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1B" w:rsidRDefault="00513B3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07ED65" wp14:editId="2D2B2A10">
            <wp:simplePos x="0" y="0"/>
            <wp:positionH relativeFrom="column">
              <wp:posOffset>-337185</wp:posOffset>
            </wp:positionH>
            <wp:positionV relativeFrom="paragraph">
              <wp:posOffset>-224790</wp:posOffset>
            </wp:positionV>
            <wp:extent cx="6477000" cy="1939258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1" t="5361" r="8319" b="77156"/>
                    <a:stretch/>
                  </pic:blipFill>
                  <pic:spPr bwMode="auto">
                    <a:xfrm>
                      <a:off x="0" y="0"/>
                      <a:ext cx="6477610" cy="1939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9F4" w:rsidRDefault="002959F4" w:rsidP="00513B3E">
      <w:pPr>
        <w:jc w:val="both"/>
      </w:pPr>
    </w:p>
    <w:p w:rsidR="002959F4" w:rsidRDefault="002959F4"/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3B3E" w:rsidRDefault="00513B3E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3B3E" w:rsidRDefault="00513B3E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3B3E" w:rsidRDefault="00513B3E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3B3E" w:rsidRDefault="00513B3E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3B3E" w:rsidRDefault="00513B3E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959F4" w:rsidRP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959F4">
        <w:rPr>
          <w:rFonts w:ascii="Times New Roman" w:hAnsi="Times New Roman" w:cs="Times New Roman"/>
          <w:b/>
          <w:sz w:val="36"/>
        </w:rPr>
        <w:t>Годовой план</w:t>
      </w: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959F4">
        <w:rPr>
          <w:rFonts w:ascii="Times New Roman" w:hAnsi="Times New Roman" w:cs="Times New Roman"/>
          <w:b/>
          <w:sz w:val="32"/>
        </w:rPr>
        <w:t>работы школы на 202</w:t>
      </w:r>
      <w:r w:rsidR="00417D4A">
        <w:rPr>
          <w:rFonts w:ascii="Times New Roman" w:hAnsi="Times New Roman" w:cs="Times New Roman"/>
          <w:b/>
          <w:sz w:val="32"/>
        </w:rPr>
        <w:t>3</w:t>
      </w:r>
      <w:r w:rsidRPr="002959F4">
        <w:rPr>
          <w:rFonts w:ascii="Times New Roman" w:hAnsi="Times New Roman" w:cs="Times New Roman"/>
          <w:b/>
          <w:sz w:val="32"/>
        </w:rPr>
        <w:t>/202</w:t>
      </w:r>
      <w:r w:rsidR="00417D4A">
        <w:rPr>
          <w:rFonts w:ascii="Times New Roman" w:hAnsi="Times New Roman" w:cs="Times New Roman"/>
          <w:b/>
          <w:sz w:val="32"/>
        </w:rPr>
        <w:t>4</w:t>
      </w:r>
      <w:r w:rsidRPr="002959F4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бюджетного общеобразовательного учреждения «Средняя общеобразов</w:t>
      </w:r>
      <w:r w:rsidR="005F1D8C">
        <w:rPr>
          <w:rFonts w:ascii="Times New Roman" w:hAnsi="Times New Roman" w:cs="Times New Roman"/>
          <w:b/>
          <w:sz w:val="24"/>
        </w:rPr>
        <w:t xml:space="preserve">ательная школа № 1 </w:t>
      </w:r>
      <w:proofErr w:type="spellStart"/>
      <w:r w:rsidR="005F1D8C">
        <w:rPr>
          <w:rFonts w:ascii="Times New Roman" w:hAnsi="Times New Roman" w:cs="Times New Roman"/>
          <w:b/>
          <w:sz w:val="24"/>
        </w:rPr>
        <w:t>пгт</w:t>
      </w:r>
      <w:proofErr w:type="spellEnd"/>
      <w:r w:rsidR="005F1D8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5F1D8C">
        <w:rPr>
          <w:rFonts w:ascii="Times New Roman" w:hAnsi="Times New Roman" w:cs="Times New Roman"/>
          <w:b/>
          <w:sz w:val="24"/>
        </w:rPr>
        <w:t>Ленино</w:t>
      </w:r>
      <w:proofErr w:type="gramEnd"/>
      <w:r w:rsidR="005F1D8C">
        <w:rPr>
          <w:rFonts w:ascii="Times New Roman" w:hAnsi="Times New Roman" w:cs="Times New Roman"/>
          <w:b/>
          <w:sz w:val="24"/>
        </w:rPr>
        <w:t>» Л</w:t>
      </w:r>
      <w:r>
        <w:rPr>
          <w:rFonts w:ascii="Times New Roman" w:hAnsi="Times New Roman" w:cs="Times New Roman"/>
          <w:b/>
          <w:sz w:val="24"/>
        </w:rPr>
        <w:t>енинского района Республики Крым</w:t>
      </w: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59F4" w:rsidRDefault="002959F4" w:rsidP="002959F4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2959F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202</w:t>
      </w:r>
      <w:r w:rsidR="00417D4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2959F4" w:rsidRPr="00EB67D7" w:rsidRDefault="002959F4" w:rsidP="00EB67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67D7">
        <w:rPr>
          <w:rFonts w:ascii="Times New Roman" w:hAnsi="Times New Roman" w:cs="Times New Roman"/>
          <w:b/>
          <w:sz w:val="24"/>
        </w:rPr>
        <w:lastRenderedPageBreak/>
        <w:t>Структура и содержание плана работы.</w:t>
      </w:r>
    </w:p>
    <w:p w:rsidR="002959F4" w:rsidRPr="00EB67D7" w:rsidRDefault="002959F4" w:rsidP="00EB67D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B67D7">
        <w:rPr>
          <w:rFonts w:ascii="Times New Roman" w:hAnsi="Times New Roman" w:cs="Times New Roman"/>
          <w:b/>
          <w:sz w:val="24"/>
        </w:rPr>
        <w:t>Раздел 1. Результаты деятельности школы за 202</w:t>
      </w:r>
      <w:r w:rsidR="004B79AA">
        <w:rPr>
          <w:rFonts w:ascii="Times New Roman" w:hAnsi="Times New Roman" w:cs="Times New Roman"/>
          <w:b/>
          <w:sz w:val="24"/>
        </w:rPr>
        <w:t>2</w:t>
      </w:r>
      <w:r w:rsidRPr="00EB67D7">
        <w:rPr>
          <w:rFonts w:ascii="Times New Roman" w:hAnsi="Times New Roman" w:cs="Times New Roman"/>
          <w:b/>
          <w:sz w:val="24"/>
        </w:rPr>
        <w:t>/202</w:t>
      </w:r>
      <w:r w:rsidR="004B79AA">
        <w:rPr>
          <w:rFonts w:ascii="Times New Roman" w:hAnsi="Times New Roman" w:cs="Times New Roman"/>
          <w:b/>
          <w:sz w:val="24"/>
        </w:rPr>
        <w:t>3</w:t>
      </w:r>
      <w:r w:rsidRPr="00EB67D7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B44B5A" w:rsidRPr="00EB67D7" w:rsidRDefault="002959F4" w:rsidP="00EB67D7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B67D7">
        <w:rPr>
          <w:rFonts w:ascii="Times New Roman" w:hAnsi="Times New Roman" w:cs="Times New Roman"/>
          <w:sz w:val="24"/>
        </w:rPr>
        <w:t>Анализ деятельности школы по всем</w:t>
      </w:r>
      <w:r w:rsidR="006C723C">
        <w:rPr>
          <w:rFonts w:ascii="Times New Roman" w:hAnsi="Times New Roman" w:cs="Times New Roman"/>
          <w:sz w:val="24"/>
        </w:rPr>
        <w:t xml:space="preserve"> разделам плана за 202</w:t>
      </w:r>
      <w:r w:rsidR="004B79AA">
        <w:rPr>
          <w:rFonts w:ascii="Times New Roman" w:hAnsi="Times New Roman" w:cs="Times New Roman"/>
          <w:sz w:val="24"/>
        </w:rPr>
        <w:t>2</w:t>
      </w:r>
      <w:r w:rsidRPr="00EB67D7">
        <w:rPr>
          <w:rFonts w:ascii="Times New Roman" w:hAnsi="Times New Roman" w:cs="Times New Roman"/>
          <w:sz w:val="24"/>
        </w:rPr>
        <w:t>/202</w:t>
      </w:r>
      <w:r w:rsidR="004B79AA">
        <w:rPr>
          <w:rFonts w:ascii="Times New Roman" w:hAnsi="Times New Roman" w:cs="Times New Roman"/>
          <w:sz w:val="24"/>
        </w:rPr>
        <w:t>3</w:t>
      </w:r>
      <w:r w:rsidRPr="00EB67D7">
        <w:rPr>
          <w:rFonts w:ascii="Times New Roman" w:hAnsi="Times New Roman" w:cs="Times New Roman"/>
          <w:sz w:val="24"/>
        </w:rPr>
        <w:t xml:space="preserve"> учебный год.</w:t>
      </w:r>
    </w:p>
    <w:p w:rsidR="002959F4" w:rsidRDefault="002959F4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 Обеспечение доступности качественного общего образования.</w:t>
      </w:r>
    </w:p>
    <w:p w:rsidR="002959F4" w:rsidRPr="00EF625E" w:rsidRDefault="002959F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EF625E">
        <w:rPr>
          <w:rFonts w:ascii="Times New Roman" w:hAnsi="Times New Roman" w:cs="Times New Roman"/>
          <w:sz w:val="24"/>
        </w:rPr>
        <w:t>2.1. Реализация государственной политики в сфере образования (федеральный проект</w:t>
      </w:r>
      <w:r w:rsidR="00EF625E" w:rsidRPr="00EF625E">
        <w:rPr>
          <w:rFonts w:ascii="Times New Roman" w:hAnsi="Times New Roman" w:cs="Times New Roman"/>
          <w:sz w:val="24"/>
        </w:rPr>
        <w:t xml:space="preserve"> «Современная школа», </w:t>
      </w:r>
      <w:r w:rsidRPr="00EF625E">
        <w:rPr>
          <w:rFonts w:ascii="Times New Roman" w:hAnsi="Times New Roman" w:cs="Times New Roman"/>
          <w:sz w:val="24"/>
        </w:rPr>
        <w:t>национальный проект «</w:t>
      </w:r>
      <w:r w:rsidR="00EF625E" w:rsidRPr="00EF625E">
        <w:rPr>
          <w:rFonts w:ascii="Times New Roman" w:hAnsi="Times New Roman" w:cs="Times New Roman"/>
          <w:sz w:val="24"/>
        </w:rPr>
        <w:t>О</w:t>
      </w:r>
      <w:r w:rsidRPr="00EF625E">
        <w:rPr>
          <w:rFonts w:ascii="Times New Roman" w:hAnsi="Times New Roman" w:cs="Times New Roman"/>
          <w:sz w:val="24"/>
        </w:rPr>
        <w:t>бразование»,</w:t>
      </w:r>
      <w:r w:rsidR="00EF625E" w:rsidRPr="00EF625E">
        <w:rPr>
          <w:rFonts w:ascii="Times New Roman" w:hAnsi="Times New Roman" w:cs="Times New Roman"/>
          <w:sz w:val="24"/>
        </w:rPr>
        <w:t xml:space="preserve"> рег</w:t>
      </w:r>
      <w:r w:rsidR="006C723C">
        <w:rPr>
          <w:rFonts w:ascii="Times New Roman" w:hAnsi="Times New Roman" w:cs="Times New Roman"/>
          <w:sz w:val="24"/>
        </w:rPr>
        <w:t>иональный проект «Точка роста»)</w:t>
      </w:r>
    </w:p>
    <w:p w:rsidR="00EF625E" w:rsidRPr="00EF625E" w:rsidRDefault="00EF625E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 w:rsidRPr="00EF625E">
        <w:rPr>
          <w:rFonts w:ascii="Times New Roman" w:hAnsi="Times New Roman" w:cs="Times New Roman"/>
          <w:sz w:val="24"/>
        </w:rPr>
        <w:tab/>
        <w:t>2.2. Соблюдение норм действующего законодательства в сфере образования.</w:t>
      </w:r>
    </w:p>
    <w:p w:rsidR="00EF625E" w:rsidRDefault="00EF625E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 w:rsidRPr="00EF625E">
        <w:rPr>
          <w:rFonts w:ascii="Times New Roman" w:hAnsi="Times New Roman" w:cs="Times New Roman"/>
          <w:sz w:val="24"/>
        </w:rPr>
        <w:tab/>
        <w:t>2.3. Организационно-педагогическая деятельность управленческой команды.</w:t>
      </w:r>
    </w:p>
    <w:p w:rsidR="00EF625E" w:rsidRPr="00EF625E" w:rsidRDefault="00EF625E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F625E">
        <w:rPr>
          <w:rFonts w:ascii="Times New Roman" w:hAnsi="Times New Roman" w:cs="Times New Roman"/>
          <w:b/>
          <w:sz w:val="24"/>
        </w:rPr>
        <w:t>Раздел 3. Система управления школой.</w:t>
      </w:r>
    </w:p>
    <w:p w:rsidR="00EF625E" w:rsidRDefault="00EF625E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3.1. Деятельность педагогического совета школы.</w:t>
      </w:r>
    </w:p>
    <w:p w:rsidR="00EF625E" w:rsidRDefault="00EF625E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3.2. </w:t>
      </w:r>
      <w:r w:rsidR="008F3994">
        <w:rPr>
          <w:rFonts w:ascii="Times New Roman" w:hAnsi="Times New Roman" w:cs="Times New Roman"/>
          <w:sz w:val="24"/>
        </w:rPr>
        <w:t>Деятельность Управляющего совета.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3.3. Совещания при директоре.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3.6. Деятельность совета по профилактике правонарушений и безнадзорности.</w:t>
      </w:r>
    </w:p>
    <w:p w:rsidR="008F3994" w:rsidRPr="008F3994" w:rsidRDefault="008F3994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F3994">
        <w:rPr>
          <w:rFonts w:ascii="Times New Roman" w:hAnsi="Times New Roman" w:cs="Times New Roman"/>
          <w:b/>
          <w:sz w:val="24"/>
        </w:rPr>
        <w:t>Раздел 4. Методическое сопровождение педагогических кадров.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4.1. Деятельность методического совета школы.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4.2. Деятельность школьных методических объединений.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4.3. Предметные недели.</w:t>
      </w:r>
    </w:p>
    <w:p w:rsidR="008F3994" w:rsidRPr="00CF1301" w:rsidRDefault="008F3994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t>Раздел 5. Система оценки качества образования.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5.1. Внутренняя система оценки качества образования.</w:t>
      </w:r>
    </w:p>
    <w:p w:rsidR="008F3994" w:rsidRDefault="008F3994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F2501">
        <w:rPr>
          <w:rFonts w:ascii="Times New Roman" w:hAnsi="Times New Roman" w:cs="Times New Roman"/>
          <w:sz w:val="24"/>
          <w:highlight w:val="yellow"/>
        </w:rPr>
        <w:t>5.2. Контроль образовательной деятельности и достижения годовых задач.</w:t>
      </w:r>
      <w:r w:rsidR="00E75803" w:rsidRPr="001F2501">
        <w:rPr>
          <w:rFonts w:ascii="Times New Roman" w:hAnsi="Times New Roman" w:cs="Times New Roman"/>
          <w:sz w:val="24"/>
          <w:highlight w:val="yellow"/>
        </w:rPr>
        <w:t xml:space="preserve"> План ВШК</w:t>
      </w:r>
      <w:proofErr w:type="gramStart"/>
      <w:r w:rsidR="00E75803" w:rsidRPr="001F2501">
        <w:rPr>
          <w:rFonts w:ascii="Times New Roman" w:hAnsi="Times New Roman" w:cs="Times New Roman"/>
          <w:sz w:val="24"/>
          <w:highlight w:val="yellow"/>
        </w:rPr>
        <w:t>.</w:t>
      </w:r>
      <w:r w:rsidR="00F0215E" w:rsidRPr="001F2501">
        <w:rPr>
          <w:rFonts w:ascii="Times New Roman" w:hAnsi="Times New Roman" w:cs="Times New Roman"/>
          <w:sz w:val="24"/>
          <w:highlight w:val="yellow"/>
        </w:rPr>
        <w:t>с</w:t>
      </w:r>
      <w:proofErr w:type="gramEnd"/>
      <w:r w:rsidR="00F0215E" w:rsidRPr="001F2501">
        <w:rPr>
          <w:rFonts w:ascii="Times New Roman" w:hAnsi="Times New Roman" w:cs="Times New Roman"/>
          <w:sz w:val="24"/>
          <w:highlight w:val="yellow"/>
        </w:rPr>
        <w:t>тр.</w:t>
      </w:r>
      <w:r w:rsidR="001F2501" w:rsidRPr="001F2501">
        <w:rPr>
          <w:rFonts w:ascii="Times New Roman" w:hAnsi="Times New Roman" w:cs="Times New Roman"/>
          <w:sz w:val="24"/>
          <w:highlight w:val="yellow"/>
        </w:rPr>
        <w:t>36</w:t>
      </w:r>
    </w:p>
    <w:p w:rsidR="008F3994" w:rsidRPr="00CF1301" w:rsidRDefault="008F3994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t>Раздел 6. Образовательная деятельность.</w:t>
      </w:r>
    </w:p>
    <w:p w:rsidR="00E75803" w:rsidRDefault="00E75803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6.1. Реализация основных образовательных программ по уровням общего образования.</w:t>
      </w:r>
    </w:p>
    <w:p w:rsidR="00E75803" w:rsidRDefault="00E75803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6.2. Реализация дополнительных образовательных программ.</w:t>
      </w:r>
    </w:p>
    <w:p w:rsidR="00E75803" w:rsidRDefault="00E75803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6.3. Работа с талантливыми и мотивированными учениками.</w:t>
      </w:r>
    </w:p>
    <w:p w:rsidR="00E75803" w:rsidRDefault="00E75803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6.4. Работа с </w:t>
      </w:r>
      <w:proofErr w:type="spellStart"/>
      <w:r>
        <w:rPr>
          <w:rFonts w:ascii="Times New Roman" w:hAnsi="Times New Roman" w:cs="Times New Roman"/>
          <w:sz w:val="24"/>
        </w:rPr>
        <w:t>низкомотивированными</w:t>
      </w:r>
      <w:proofErr w:type="spellEnd"/>
      <w:r>
        <w:rPr>
          <w:rFonts w:ascii="Times New Roman" w:hAnsi="Times New Roman" w:cs="Times New Roman"/>
          <w:sz w:val="24"/>
        </w:rPr>
        <w:t xml:space="preserve"> учениками.</w:t>
      </w:r>
    </w:p>
    <w:p w:rsidR="00E75803" w:rsidRPr="00CF1301" w:rsidRDefault="00E75803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t>Раздел 7. Воспитательная работа.</w:t>
      </w:r>
    </w:p>
    <w:p w:rsidR="00E75803" w:rsidRDefault="00E75803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7.1. </w:t>
      </w:r>
      <w:r w:rsidR="00A97129">
        <w:rPr>
          <w:rFonts w:ascii="Times New Roman" w:hAnsi="Times New Roman" w:cs="Times New Roman"/>
          <w:sz w:val="24"/>
        </w:rPr>
        <w:t>Ключевые общешкольные дела.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7.2. Классное руководство.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7.3. Курсы внеурочной деятельности, элективные курсы, кружки.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7.4. Школьный урок.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7.5. Самоуправление.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7.6. Работа с родителями.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7.7. Крым в сердце моем.</w:t>
      </w:r>
    </w:p>
    <w:p w:rsidR="00A97129" w:rsidRPr="00CF1301" w:rsidRDefault="00A97129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t>Раздел 8. Работа с педагогическими кадрами.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8.1. Кадровое планирование.</w:t>
      </w:r>
    </w:p>
    <w:p w:rsidR="00A97129" w:rsidRDefault="00A97129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0107">
        <w:rPr>
          <w:rFonts w:ascii="Times New Roman" w:hAnsi="Times New Roman" w:cs="Times New Roman"/>
          <w:sz w:val="24"/>
        </w:rPr>
        <w:t>8.2. Аттестация педагогических кадров.</w:t>
      </w:r>
    </w:p>
    <w:p w:rsidR="00A97129" w:rsidRDefault="00380107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8.3. Обучение педагогов школы – внутреннее и внешнее</w:t>
      </w:r>
    </w:p>
    <w:p w:rsidR="00A97129" w:rsidRDefault="00FB0D27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8.4.</w:t>
      </w:r>
      <w:r w:rsidR="00380107" w:rsidRPr="00380107">
        <w:rPr>
          <w:rFonts w:ascii="Times New Roman" w:hAnsi="Times New Roman" w:cs="Times New Roman"/>
          <w:sz w:val="24"/>
        </w:rPr>
        <w:t xml:space="preserve"> </w:t>
      </w:r>
      <w:r w:rsidR="00380107">
        <w:rPr>
          <w:rFonts w:ascii="Times New Roman" w:hAnsi="Times New Roman" w:cs="Times New Roman"/>
          <w:sz w:val="24"/>
        </w:rPr>
        <w:t>Система наставничества.</w:t>
      </w:r>
    </w:p>
    <w:p w:rsidR="00A97129" w:rsidRPr="00CF1301" w:rsidRDefault="00A97129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t xml:space="preserve">Раздел 9. </w:t>
      </w:r>
      <w:r w:rsidR="00CF1301" w:rsidRPr="00CF1301">
        <w:rPr>
          <w:rFonts w:ascii="Times New Roman" w:hAnsi="Times New Roman" w:cs="Times New Roman"/>
          <w:b/>
          <w:sz w:val="24"/>
        </w:rPr>
        <w:t>Психолого-педагогическое сопровождение образовательной деятельности.</w:t>
      </w:r>
    </w:p>
    <w:p w:rsidR="00CF1301" w:rsidRDefault="00CF1301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9.1. План работы психолога.</w:t>
      </w:r>
    </w:p>
    <w:p w:rsidR="00CF1301" w:rsidRDefault="00CF1301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9.2. План работы логопеда.</w:t>
      </w:r>
    </w:p>
    <w:p w:rsidR="00CF1301" w:rsidRPr="00CF1301" w:rsidRDefault="00CF1301" w:rsidP="002959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t>Раздел 10. Сохранение и укрепление здоровья участников образовательных отношений.</w:t>
      </w:r>
    </w:p>
    <w:p w:rsidR="00CF1301" w:rsidRDefault="00CF1301" w:rsidP="002959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10.1. Лечебно-профилактические мероприятия.</w:t>
      </w:r>
    </w:p>
    <w:p w:rsidR="007E01F0" w:rsidRPr="00FB0D27" w:rsidRDefault="00FA6E91" w:rsidP="00FB0D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CF1301">
        <w:rPr>
          <w:rFonts w:ascii="Times New Roman" w:hAnsi="Times New Roman" w:cs="Times New Roman"/>
          <w:sz w:val="24"/>
        </w:rPr>
        <w:t xml:space="preserve">.2. </w:t>
      </w:r>
      <w:r w:rsidR="00CF1301" w:rsidRPr="00FA6E91">
        <w:rPr>
          <w:rFonts w:ascii="Times New Roman" w:hAnsi="Times New Roman" w:cs="Times New Roman"/>
          <w:sz w:val="24"/>
        </w:rPr>
        <w:t xml:space="preserve">Противоэпидемические мероприятия по профилактике, инфекций, гриппа, </w:t>
      </w:r>
      <w:r w:rsidR="00CF1301" w:rsidRPr="00FA6E91">
        <w:rPr>
          <w:rFonts w:ascii="Times New Roman" w:hAnsi="Times New Roman" w:cs="Times New Roman"/>
          <w:sz w:val="24"/>
          <w:lang w:val="en-US"/>
        </w:rPr>
        <w:t>COVID</w:t>
      </w:r>
      <w:r w:rsidR="00CF1301" w:rsidRPr="00FA6E91">
        <w:rPr>
          <w:rFonts w:ascii="Times New Roman" w:hAnsi="Times New Roman" w:cs="Times New Roman"/>
          <w:sz w:val="24"/>
        </w:rPr>
        <w:t>19.</w:t>
      </w:r>
    </w:p>
    <w:p w:rsidR="00EB67D7" w:rsidRPr="00EB67D7" w:rsidRDefault="00EB67D7" w:rsidP="00EB67D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B67D7">
        <w:rPr>
          <w:rFonts w:ascii="Times New Roman" w:hAnsi="Times New Roman" w:cs="Times New Roman"/>
          <w:b/>
          <w:sz w:val="24"/>
        </w:rPr>
        <w:t>Раздел 1. Результаты деятельности школы за 202</w:t>
      </w:r>
      <w:r w:rsidR="00417D4A">
        <w:rPr>
          <w:rFonts w:ascii="Times New Roman" w:hAnsi="Times New Roman" w:cs="Times New Roman"/>
          <w:b/>
          <w:sz w:val="24"/>
        </w:rPr>
        <w:t>2</w:t>
      </w:r>
      <w:r w:rsidRPr="00EB67D7">
        <w:rPr>
          <w:rFonts w:ascii="Times New Roman" w:hAnsi="Times New Roman" w:cs="Times New Roman"/>
          <w:b/>
          <w:sz w:val="24"/>
        </w:rPr>
        <w:t>/202</w:t>
      </w:r>
      <w:r w:rsidR="00417D4A">
        <w:rPr>
          <w:rFonts w:ascii="Times New Roman" w:hAnsi="Times New Roman" w:cs="Times New Roman"/>
          <w:b/>
          <w:sz w:val="24"/>
        </w:rPr>
        <w:t>3</w:t>
      </w:r>
      <w:r w:rsidRPr="00EB67D7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b/>
          <w:sz w:val="24"/>
          <w:szCs w:val="24"/>
          <w:u w:val="single"/>
        </w:rPr>
        <w:t>Оценка образовательной деятельности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 2 поколения, ФГОС начального общего, </w:t>
      </w:r>
      <w:r w:rsidRPr="004B79AA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 3 поколения, основными образовательными программами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окальными нормативными актами Школы.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завхоз школы проверяют, чтобы состояние спортзала и снарядов соответствовало санитарным требованиям, было исправным.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 ФГОС НОО), с 01.09.2022 года 1 классы обучаются по новой ООП НОО, утвержденной на основании ФГОС НОО 3 поколения;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5–9-х классов — на 5-летний нормативный срок освоения основной образовательной программы основного общего образования (реализация ФГОС ООО), с 01.09.2022 года 5 классы обучаются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ООП ООО утвержденной на основании ФГОС ООО 3 поколения. 10–11-х классов — на 2-летний нормативный срок освоения образовательной программы среднего общего образования (реализация ФГОС СОО).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В районе  школы расположен спортивный комплекс для сдачи норм ГТО, в пешей доступности: библиотека; ДК Горизонт; ДСШ; музыкальная школа; ЦДЮТ; Ленинский филиал Приморского  политехнического техникума на базе 11 класса.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Соседство со школами заставляет развиваться, чтобы быть конкурентоспособными, но при этом не терять своей уникальности. В 2021 году школа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 xml:space="preserve">заключила сетевой договор с Керченским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медколледжем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в целях наладили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партнерские взаимоотношения, получения учащимися 10-11 классов профильной специальности «Медицинская сестра по уходу за больными. В 2022 году сотрудничество продолжено.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11-б класса заканчивают обучение по программе «Младшая медицинская сестра по уходу за больными». Программа реализуется на базе медицинского колледжа с выездом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по субботам.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Сотрудничество учреждениями культуры и спорта позволяет обеспечить возможность получения дополнительного образования, реализовать индивидуально-дифференцированный подход к развитию детей.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Совместно с Модульной библиотекой  школа проводит литературные и культурно-познавательные мероприятия, встречи с деятелями культуры и искусства, краеведческую работу.</w:t>
      </w:r>
    </w:p>
    <w:p w:rsid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 В рамках воспитательной работы Школа:</w:t>
      </w:r>
    </w:p>
    <w:p w:rsidR="004B79AA" w:rsidRPr="004B79AA" w:rsidRDefault="004B79AA" w:rsidP="004B79A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4B79AA">
        <w:rPr>
          <w:rFonts w:ascii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4B79AA">
        <w:rPr>
          <w:rFonts w:ascii="Times New Roman" w:hAnsi="Times New Roman" w:cs="Times New Roman"/>
          <w:sz w:val="24"/>
          <w:szCs w:val="24"/>
        </w:rPr>
        <w:br/>
        <w:t xml:space="preserve">3) вовлекает школьников в кружки, секции, клубы, студии и иные объединения, работающие </w:t>
      </w:r>
      <w:r w:rsidRPr="004B79AA">
        <w:rPr>
          <w:rFonts w:ascii="Times New Roman" w:hAnsi="Times New Roman" w:cs="Times New Roman"/>
          <w:sz w:val="24"/>
          <w:szCs w:val="24"/>
        </w:rPr>
        <w:lastRenderedPageBreak/>
        <w:t>по школьным программам внеурочной деятельности, реализовывать их воспитательные возможности;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4B79AA">
        <w:rPr>
          <w:rFonts w:ascii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  <w:r w:rsidRPr="004B79AA">
        <w:rPr>
          <w:rFonts w:ascii="Times New Roman" w:hAnsi="Times New Roman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4B79AA">
        <w:rPr>
          <w:rFonts w:ascii="Times New Roman" w:hAnsi="Times New Roman" w:cs="Times New Roman"/>
          <w:sz w:val="24"/>
          <w:szCs w:val="24"/>
        </w:rPr>
        <w:br/>
        <w:t>7) организует для школьников экскурсии, экспедиции, походы и реализует их воспитательный потенциал;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 xml:space="preserve">8) организует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работу со школьниками;</w:t>
      </w:r>
      <w:r w:rsidRPr="004B79AA">
        <w:rPr>
          <w:rFonts w:ascii="Times New Roman" w:hAnsi="Times New Roman" w:cs="Times New Roman"/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  <w:r w:rsidRPr="004B79AA">
        <w:rPr>
          <w:rFonts w:ascii="Times New Roman" w:hAnsi="Times New Roman" w:cs="Times New Roman"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sz w:val="24"/>
          <w:szCs w:val="24"/>
        </w:rPr>
        <w:t>Одним из приоритетных направлений в 2022</w:t>
      </w:r>
      <w:r>
        <w:rPr>
          <w:rFonts w:ascii="Times New Roman" w:hAnsi="Times New Roman" w:cs="Times New Roman"/>
          <w:sz w:val="24"/>
          <w:szCs w:val="24"/>
        </w:rPr>
        <w:t>-2023г.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стало воспитание  уважения к государственным символам Российской Федерации и Республики Крым. Для этого скорректированы рабочие программы по предметам ОКРСЭ, Окружающий мир, история, обществознание. Еженедельно по понедельникам проходят линейки с обязательной церемонией поднятия государственных флагов, на которых дети пою</w:t>
      </w:r>
      <w:r>
        <w:rPr>
          <w:rFonts w:ascii="Times New Roman" w:hAnsi="Times New Roman" w:cs="Times New Roman"/>
          <w:sz w:val="24"/>
          <w:szCs w:val="24"/>
        </w:rPr>
        <w:t xml:space="preserve">т Гимн России и Республики Крым и система единых уроков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Имея многолетние традиции Волонтерского движения, школа 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стала активным участником организации благотворительных сборов для передачи в зону СВО. С апреля 2022 года  по </w:t>
      </w:r>
      <w:r>
        <w:rPr>
          <w:rFonts w:ascii="Times New Roman" w:hAnsi="Times New Roman" w:cs="Times New Roman"/>
          <w:sz w:val="24"/>
          <w:szCs w:val="24"/>
        </w:rPr>
        <w:t xml:space="preserve">май </w:t>
      </w:r>
      <w:r w:rsidRPr="004B79AA">
        <w:rPr>
          <w:rFonts w:ascii="Times New Roman" w:hAnsi="Times New Roman" w:cs="Times New Roman"/>
          <w:sz w:val="24"/>
          <w:szCs w:val="24"/>
        </w:rPr>
        <w:t xml:space="preserve"> 2023 года проведено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B79AA">
        <w:rPr>
          <w:rFonts w:ascii="Times New Roman" w:hAnsi="Times New Roman" w:cs="Times New Roman"/>
          <w:sz w:val="24"/>
          <w:szCs w:val="24"/>
        </w:rPr>
        <w:t xml:space="preserve"> сборов различной направленности: сладости для бойцов; предметы первой необходимости. Обязате</w:t>
      </w:r>
      <w:r>
        <w:rPr>
          <w:rFonts w:ascii="Times New Roman" w:hAnsi="Times New Roman" w:cs="Times New Roman"/>
          <w:sz w:val="24"/>
          <w:szCs w:val="24"/>
        </w:rPr>
        <w:t>льным атрибутом посылок (более 4</w:t>
      </w:r>
      <w:r w:rsidRPr="004B79AA">
        <w:rPr>
          <w:rFonts w:ascii="Times New Roman" w:hAnsi="Times New Roman" w:cs="Times New Roman"/>
          <w:sz w:val="24"/>
          <w:szCs w:val="24"/>
        </w:rPr>
        <w:t xml:space="preserve">00 штук) являются письма и рисунки для наших воинов. Вся работа в данном направлении и по другим траекториям воспитания размещена в социальной сети в группе ВК </w:t>
      </w:r>
      <w:hyperlink r:id="rId11" w:history="1">
        <w:r w:rsidRPr="004B79AA">
          <w:rPr>
            <w:rStyle w:val="af2"/>
            <w:rFonts w:ascii="Times New Roman" w:hAnsi="Times New Roman" w:cs="Times New Roman"/>
            <w:sz w:val="24"/>
            <w:szCs w:val="24"/>
          </w:rPr>
          <w:t>https://vk.com/public155342149</w:t>
        </w:r>
      </w:hyperlink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С 01.09.2022 по инициативе Министерства просвещения в рамках проекта «Патриотическое воспитание граждан РФ» в Школе введена должность Советника директора по воспитанию и взаимодействию с детскими общественными организациями (советник по воспитанию) Советники – это универсальные специалисты, одной из основных задач которых является реализация программ воспитательной работы. Они помогают сделать главный приоритет образования – воспитание – эффективнее и значимее. В школе на данную должность прошла обучение и назначена Акиньшина А.И., ранее занимавшая должность заместителя директора по ВР.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Советник по воспитанию в 2022 </w:t>
      </w:r>
      <w:r>
        <w:rPr>
          <w:rFonts w:ascii="Times New Roman" w:hAnsi="Times New Roman" w:cs="Times New Roman"/>
          <w:sz w:val="24"/>
          <w:szCs w:val="24"/>
        </w:rPr>
        <w:t xml:space="preserve">-2023 </w:t>
      </w:r>
      <w:r w:rsidRPr="004B79AA">
        <w:rPr>
          <w:rFonts w:ascii="Times New Roman" w:hAnsi="Times New Roman" w:cs="Times New Roman"/>
          <w:sz w:val="24"/>
          <w:szCs w:val="24"/>
        </w:rPr>
        <w:t>году участвовал в реализации рабочей программы и календарного плана воспитательной работы школы, вовлекал учащихся в творческую деятельность по основным направлениям воспитания, выполнял основные задачи по мониторингу и аналитике в выполнении воспитательных программ, их результативности.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  <w:u w:val="single"/>
        </w:rPr>
        <w:t>Динамика личностного развития школьника</w:t>
      </w:r>
      <w:r w:rsidRPr="004B79AA">
        <w:rPr>
          <w:rFonts w:ascii="Times New Roman" w:hAnsi="Times New Roman" w:cs="Times New Roman"/>
          <w:sz w:val="24"/>
          <w:szCs w:val="24"/>
        </w:rPr>
        <w:t xml:space="preserve">: с 2014 года в школе утверждена и успешно работает  Творческая программа воспитания (прилагается), согласно которой  на первой ступени: 1-4 происходит раскрытие личности; на второй: 5-8 классы – развитие личности; третья ступень: 9-11 классы – становление личности. Вся воспитательная система школы строится с учетом данной программы, классные руководители организуют воспитательный процесс с учетом необходимости получения воспитанниками опыта для личностного роста. Диагностика личностного роста осуществляется с 5 класса по методике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П.В.Степанова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, В.П. Григорьева,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И.В.Кулешова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1 раз в 2 года в сравнении. Ежегодно осуществляется мониторинг адаптации  школьников: 1-е, 5-е классы. 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  <w:u w:val="single"/>
        </w:rPr>
        <w:t>Воспитательный потенциал урочной и внеурочной деятельности</w:t>
      </w:r>
      <w:r w:rsidRPr="004B79AA">
        <w:rPr>
          <w:rFonts w:ascii="Times New Roman" w:hAnsi="Times New Roman" w:cs="Times New Roman"/>
          <w:sz w:val="24"/>
          <w:szCs w:val="24"/>
        </w:rPr>
        <w:t xml:space="preserve">. Данное направление регулируется локальными актами школы. Ежегодно проводится мониторинг выбора родителями направлений  внеурочной деятельности, на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которого формируется программа для обучающихся.: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78" w:type="dxa"/>
        <w:tblLayout w:type="fixed"/>
        <w:tblLook w:val="04A0" w:firstRow="1" w:lastRow="0" w:firstColumn="1" w:lastColumn="0" w:noHBand="0" w:noVBand="1"/>
      </w:tblPr>
      <w:tblGrid>
        <w:gridCol w:w="2597"/>
        <w:gridCol w:w="2070"/>
        <w:gridCol w:w="2719"/>
        <w:gridCol w:w="2092"/>
      </w:tblGrid>
      <w:tr w:rsidR="004B79AA" w:rsidRPr="004B79AA" w:rsidTr="004B79AA">
        <w:trPr>
          <w:trHeight w:val="63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trHeight w:val="315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B79AA" w:rsidRPr="004B79AA" w:rsidTr="004B79AA">
        <w:trPr>
          <w:trHeight w:val="63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"</w:t>
            </w: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биологии»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«Занимательный русский язык»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Курс «Психология карьеры» (психолого-педагогический </w:t>
            </w: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«Актуальные вопросы обществознания: Подготовка к ЕГЭ»</w:t>
            </w:r>
          </w:p>
        </w:tc>
      </w:tr>
      <w:tr w:rsidR="004B79AA" w:rsidRPr="004B79AA" w:rsidTr="004B79AA">
        <w:trPr>
          <w:trHeight w:val="945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Кружок «Поиграй-ка»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кружок "Дорожная азбука"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trHeight w:val="189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 о 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Кружок «В мире  чисел»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кружок "Поиграй-ка»,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 о 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Студия «Мой родной край»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4B7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ОГЭ. Английский язык»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«Олимпиадная информатика»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информатике»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 о 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9AA" w:rsidRPr="004B79AA" w:rsidTr="004B79AA">
        <w:trPr>
          <w:trHeight w:val="7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"В мире чисел", курс "Загадочный мир слова",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«Русский язык. Подготовка к ОГЭ»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ОГЭ»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истории»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химии»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математика»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«Живая математика»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«Реальная математика»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«Физика вокруг нас»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«Физика для всех»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«На пути к ОГЭ»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«Решение задач по физике»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«Математика: подготовка к ОГЭ»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географии»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язык: «Подготовка к ЕГЭ»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ЕГЭ: решение  дополнительных задач по алгебре и геометрии»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ЕГЭ: решение задач по физике»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обществознания: подготовка к ЕГЭ»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«Мир органических веществ»</w:t>
            </w:r>
          </w:p>
        </w:tc>
      </w:tr>
      <w:tr w:rsidR="004B79AA" w:rsidRPr="004B79AA" w:rsidTr="004B79AA">
        <w:trPr>
          <w:trHeight w:val="94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кружок "Вокальные фантазии"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«Этика»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Студия «Вокальная фантазия»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Студия «Мой родной край» Курс «Этика и психология семейной жизни»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ЕГЭ. Решение дополнительных задач по алгебре и геометрии»,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ЕГЭ и решение задач по физике»,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ЕГЭ по химии»,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Курс «Подготовка к ЕГЭ по биологии»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  <w:u w:val="single"/>
        </w:rPr>
        <w:t>Организация ученического самоуправления</w:t>
      </w:r>
      <w:r w:rsidRPr="004B79AA">
        <w:rPr>
          <w:rFonts w:ascii="Times New Roman" w:hAnsi="Times New Roman" w:cs="Times New Roman"/>
          <w:sz w:val="24"/>
          <w:szCs w:val="24"/>
        </w:rPr>
        <w:t xml:space="preserve"> представлена в виде Республики беспокойных сердец и Молодежного совета.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Ученическое самоуправление в форме «Республики беспокойных сердец» функционирует с 2009 года. Имеет свою Конституцию, обновленную в 2014 году в связи с переходом в правовое поле Российской Федерации. Состоит из 10 министерств, представленных во всех классах с 5 по 11 и Премьер министром. Премьер Министром школьной республики является ученица 11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>. Костюк Анна. Школьное самоуправление имеет свою страницу в ВК (</w:t>
      </w:r>
      <w:hyperlink r:id="rId12" w:history="1">
        <w:r w:rsidRPr="004B79AA">
          <w:rPr>
            <w:rStyle w:val="af2"/>
            <w:rFonts w:ascii="Times New Roman" w:hAnsi="Times New Roman" w:cs="Times New Roman"/>
            <w:sz w:val="24"/>
            <w:szCs w:val="24"/>
          </w:rPr>
          <w:t>https://vk.com/club135058451</w:t>
        </w:r>
      </w:hyperlink>
      <w:r w:rsidRPr="004B79AA">
        <w:rPr>
          <w:rFonts w:ascii="Times New Roman" w:hAnsi="Times New Roman" w:cs="Times New Roman"/>
          <w:sz w:val="24"/>
          <w:szCs w:val="24"/>
        </w:rPr>
        <w:t xml:space="preserve">), на которой освещается деятельность министерств.  Вопросы работы классных руководителей с ученическим самоуправлением освещены в ходе заседания МО классных руководителей. Рассмотрены новые формы, содержание и сущность самоуправления, проведена презентация опыта работы педагогов в данном направлении на уровне реализации  НОО, ООО, СОО.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В молодежный совет района от ученического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школы 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входят: Айрапетов Аркадий Антонович,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Картушинская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Анна Сергеевна,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Липчак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Вероника Владимировна, Мусаева Лера Эрнестовна, Мирошников Антон Артёмович, Рашидова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Найле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Руслановна,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Цалай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Марина Евгеньевна,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Шолох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Александровна,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Дробалова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Полина Александровна, Алиева Валерия Владиславовна, Бураков Вячеслав,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Подсудевская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София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обучающиеся школы под руководством представителей молодежного совета участвовали во всех мероприятиях района.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B79AA">
        <w:rPr>
          <w:rFonts w:ascii="Times New Roman" w:hAnsi="Times New Roman" w:cs="Times New Roman"/>
          <w:sz w:val="24"/>
          <w:szCs w:val="24"/>
          <w:u w:val="single"/>
        </w:rPr>
        <w:t>Взаимодействие образовательной организации с родительской</w:t>
      </w:r>
      <w:r w:rsidRPr="004B79AA">
        <w:rPr>
          <w:rFonts w:ascii="Times New Roman" w:hAnsi="Times New Roman" w:cs="Times New Roman"/>
          <w:sz w:val="24"/>
          <w:szCs w:val="24"/>
        </w:rPr>
        <w:t xml:space="preserve"> общественностью регулируется  Положением «Об общем собрании родителей МБОУ СОШ № 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Ленино», «О совете родителей». На протяжении многих лет в школе работает Родительский Всеобуч. Темы проведенных в 2022 г. онлайн родительских собраний с обучением родителей, в зависимости от вопросов, возникающих в определенные возрастные периоды.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Как мотивировать ребенка на обучение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2.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детях по взрослому: 6-9 лет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3.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детях по взрослому</w:t>
      </w:r>
      <w:proofErr w:type="gramStart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9-12 лет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4. 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что ребенку можно платить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5.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Агрессия у подростка, кризис подросткового возраста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6.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Все, что вы хотели узнать о подростке, но не </w:t>
      </w:r>
      <w:proofErr w:type="gramStart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знали</w:t>
      </w:r>
      <w:proofErr w:type="gramEnd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кого спросить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7.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 и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интернетзависимость</w:t>
      </w:r>
      <w:proofErr w:type="spellEnd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Кибербезопасность</w:t>
      </w:r>
      <w:proofErr w:type="spellEnd"/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8.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сформировать учебную мотивацию у подростка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9.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Подростки. Ранний секс, любовь, суицид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10. </w:t>
      </w:r>
      <w:r w:rsidRPr="004B79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Школа молодых отцов. Кризисы 3,7,14 лет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  <w:u w:val="single"/>
        </w:rPr>
        <w:t>Динамика показателей здоровья</w:t>
      </w:r>
      <w:r w:rsidRPr="004B79AA">
        <w:rPr>
          <w:rFonts w:ascii="Times New Roman" w:hAnsi="Times New Roman" w:cs="Times New Roman"/>
          <w:sz w:val="24"/>
          <w:szCs w:val="24"/>
        </w:rPr>
        <w:t xml:space="preserve"> обучающихся: мониторинг ведется ежегодно и в сравнении за 3 года по показателям изменений групп здоровья обучающихся отмечается небольшой спад. 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24 обучающихся стали участниками сдачи нормативов ГТО , 24  получили значки ГТО. Так же школа активно участвует в комплексной командной игре ГТО.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lastRenderedPageBreak/>
        <w:t>За время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в апреле 2022г..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Предложения родителей будут рассмотрены и при наличии возможностей Школы включены в календарный план воспитательной работы Школы на 2022-2023 учебный год.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Естественнонаучной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Социально-гуманитарной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Физкультурно-спортивной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Общеразвивающие: художественной направленности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Выбор направлений осуществлен на основании опроса обучающихся и родителей, который провели на 2021-2022 учебный год в августе 2021 г., на 2022-2023 учебный год в сентябре 2022 года.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Естественнонаучная направленность представлена кружком МАН, руководитель Матвейчук С.А., кружком «Биохимия и медицина», руководитель Коваленко А.В.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Социально-гуманитарна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курсом «Разговор о важном», Курс «Психология карьеры» (психолого-педагогический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класс) ведут кружок классные руководители 2-10 классов. Школьный музей «Хранитель», руководитель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Абибуллаева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Э.Э., отряд «Волонтёры Победы»- руководитель Матвейчук С.А., кружок «Звезда-2» - руководитель педагог-организатор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Крымпатриотцентра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Галягина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Физкультурно-спортивная направленность включает кружки «Волейбол», руководитель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Духновский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Общеразвивающие: художественной направленности – кружок вокала «Лель» руководитель Резник Л.В., кружок ораторского искусства «Златоуст», ведут кружок классные руководители 5-8 классов.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 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школа уделяла особое внимание обучению школьников финансовой грамотности. В 3 -х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лассах, помимо внеурочной деятельности велся кружок «финансовая грамотность»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Анализ данных по посещению детьми занятий дополнительного образования показывает что посещение кружков дополнительного образования активное и постоянное там, где имеются результаты и награждения за достижения, где педагог влюблен в свой предмет и вовлекает ребят в различные формы не только получения новых дополнительных знаний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умений и навыков, но и ощутимыми являются результаты деятельности.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Так, обучающиеся кружка МАН, только за 2022 год имеют следующие результаты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Республиканского конкурса-защиты научно-исследовательских работ «МАН «Искатель» в 2022 году (1 этап), декабрь: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Получили 1 место: 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Кочетова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 11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Кулинич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 11 класс, Назаренко Никита 11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Кикис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София 9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Подсудевская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София 9 класс, Рашидова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Найле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Щегленко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София 9 класс</w:t>
      </w:r>
      <w:proofErr w:type="gram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79A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Получили 2 место: Алиева </w:t>
      </w:r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Валерия 9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Дробалова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Полина 9 класс, Мусаева Лера 9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Цалай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9 класс,  Вдовин Максим 9 класс, Джафарова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Эмине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класс,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Мамутова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Эльмаз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класс, Решетова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Эльмаз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класс,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- все 7 человек, получившие 1 место - выход на Республиканский этап.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Всероссийская научно-социальная программа для молодежи и студентов "Шаг в будущее"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Участники: на отборочные соревнования подано 14 работ, прошли отборочные – 11 человек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Тарлапан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Кристина, Назаренко Никита,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Тарлапан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Яна.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 Результативность: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Тарлапан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Кристина 11 класс – </w:t>
      </w:r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 в секции, абсолютное первенство, награда Малая научная медаль</w:t>
      </w:r>
      <w:r w:rsidRPr="004B79AA">
        <w:rPr>
          <w:rFonts w:ascii="Times New Roman" w:hAnsi="Times New Roman" w:cs="Times New Roman"/>
          <w:sz w:val="24"/>
          <w:szCs w:val="24"/>
        </w:rPr>
        <w:t xml:space="preserve">, Назаренко Никита 10 класс - публикация в научном сборнике молодых исследователей,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Тарлапан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Яна 1 класс 1 место, абсолютное первенство, лучшая работа в секции.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Республиканский конкурс «Большие вызовы», март 2021 г региональный этап – участники: </w:t>
      </w:r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Тарлапан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Кристина 11 класс 1 место, награда поездка в Сочи, Сириус;</w:t>
      </w:r>
      <w:r w:rsidRPr="004B79AA">
        <w:rPr>
          <w:rFonts w:ascii="Times New Roman" w:hAnsi="Times New Roman" w:cs="Times New Roman"/>
          <w:sz w:val="24"/>
          <w:szCs w:val="24"/>
        </w:rPr>
        <w:br/>
      </w:r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Айрапетов Аркадий  10 класс 3 место</w:t>
      </w:r>
      <w:r w:rsidRPr="004B79AA">
        <w:rPr>
          <w:rFonts w:ascii="Times New Roman" w:hAnsi="Times New Roman" w:cs="Times New Roman"/>
          <w:sz w:val="24"/>
          <w:szCs w:val="24"/>
        </w:rPr>
        <w:t>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lastRenderedPageBreak/>
        <w:t xml:space="preserve">Учитель географии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 Матвейчук С.А. систематически занимается научно-исследовательской работой в том числе ее публикацией (публикация научной работы в сборнике Молодых исследователей Всероссийской научно-социальной программы для молодежи и студентов "Шаг в будущее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г Москва), как лучшая работа в секции. Авторы: </w:t>
      </w:r>
      <w:proofErr w:type="spellStart"/>
      <w:proofErr w:type="gramStart"/>
      <w:r w:rsidRPr="004B79AA">
        <w:rPr>
          <w:rFonts w:ascii="Times New Roman" w:hAnsi="Times New Roman" w:cs="Times New Roman"/>
          <w:sz w:val="24"/>
          <w:szCs w:val="24"/>
        </w:rPr>
        <w:t>Тарлапан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Кристина и Назаренко Никита).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Всекрымский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форум одаренных детей «Старт-ап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октябрь 2022). Участники:</w:t>
      </w:r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Кудрицкая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Вероника 1 место,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Кулинич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 2 место, </w:t>
      </w:r>
      <w:r w:rsidRPr="004B79A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</w:t>
      </w:r>
      <w:proofErr w:type="spellEnd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Матвейчук С.А 1 место </w:t>
      </w:r>
      <w:proofErr w:type="spellStart"/>
      <w:r w:rsidRPr="004B79A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самопрезентация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>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Результаты имеются и в кружке «Волейбол», в 2022 году женская  команда школы являлись победителями и призерами Муниципального турнира по волейболу.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Опрос родителей (законных представителей) обучающихся в школе в 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>году показал, что большая часть опрошенных в целом удовлетворены качеством дополнительного образования в Школе.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47CF34" wp14:editId="5CE4BA22">
            <wp:extent cx="5603358" cy="3115339"/>
            <wp:effectExtent l="19050" t="0" r="16392" b="886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b/>
          <w:sz w:val="24"/>
          <w:szCs w:val="24"/>
          <w:u w:val="single"/>
        </w:rPr>
        <w:t>Оценка системы управления организацией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7905"/>
      </w:tblGrid>
      <w:tr w:rsidR="004B79AA" w:rsidRPr="004B79AA" w:rsidTr="004B79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4B79AA" w:rsidRPr="004B79AA" w:rsidTr="004B79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4B79AA" w:rsidRPr="004B79AA" w:rsidTr="004B79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B79AA" w:rsidRPr="004B79AA" w:rsidTr="004B79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учебников, учебных пособий, средств обучения и воспитания;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B79AA" w:rsidRPr="004B79AA" w:rsidTr="004B79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 Школе функционируют методические объединения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7"/>
        <w:gridCol w:w="2386"/>
      </w:tblGrid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Наименование ШМО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Духновская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ШМО учителей естественно-географического цикла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Матвейчук С.А.</w:t>
            </w:r>
          </w:p>
        </w:tc>
      </w:tr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художественно-технологического цикла и физической культуры  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Резник Л.В.</w:t>
            </w:r>
          </w:p>
        </w:tc>
      </w:tr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ШМО учителей математики, физики, информатики и ИК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ШМО филологических и социально – гуманитарных дисциплин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Коваленко Л.В.</w:t>
            </w:r>
          </w:p>
        </w:tc>
      </w:tr>
      <w:tr w:rsidR="004B79AA" w:rsidRPr="004B79AA" w:rsidTr="004B79AA">
        <w:trPr>
          <w:jc w:val="center"/>
        </w:trPr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Кулинка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Методические недели 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прошли в соответствии с графиками. Результаты проведения методических недель и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видео информация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размещены на сайте школы.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9AA">
        <w:rPr>
          <w:rFonts w:ascii="Times New Roman" w:hAnsi="Times New Roman" w:cs="Times New Roman"/>
          <w:b/>
          <w:sz w:val="24"/>
          <w:szCs w:val="24"/>
        </w:rPr>
        <w:t xml:space="preserve"> Оценка содержания и качества подготовки </w:t>
      </w:r>
      <w:proofErr w:type="gramStart"/>
      <w:r w:rsidRPr="004B79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Статистика показателей за 2019–2022 годы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14"/>
        <w:gridCol w:w="1799"/>
        <w:gridCol w:w="1937"/>
        <w:gridCol w:w="1654"/>
        <w:gridCol w:w="1693"/>
      </w:tblGrid>
      <w:tr w:rsidR="004B79AA" w:rsidRPr="004B79AA" w:rsidTr="004B79AA">
        <w:trPr>
          <w:jc w:val="center"/>
        </w:trPr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с отличием: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jc w:val="center"/>
        </w:trPr>
        <w:tc>
          <w:tcPr>
            <w:tcW w:w="7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План. 1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динамика успешного освоения основных образовательных программ сохраняется, уменьшение количества медалистов обусловлено уменьшением количества выпускников, удельный вес на уровне 0,6% каждый год, при этом стабильно растет количество обучающихся школы.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Характеристика окружающего социума. Социум школы представляет собой микр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макроосреду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>. Микросреду составляют семьи воспитанников и учащихся. 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2020 год - 24,6 % от общего числа семей;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2021 год - 24,8 % от общего числа семей;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2022 год – 24,1 % от общего числа семей.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b/>
          <w:sz w:val="24"/>
          <w:szCs w:val="24"/>
          <w:u w:val="single"/>
        </w:rPr>
        <w:t>Краткий анализ динамики результатов успеваемости и качества знаний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основного общего, среднего общего образования по показателю «успеваемость» в 2022 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>году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1100"/>
        <w:gridCol w:w="1133"/>
        <w:gridCol w:w="1133"/>
        <w:gridCol w:w="1133"/>
        <w:gridCol w:w="1133"/>
        <w:gridCol w:w="4050"/>
      </w:tblGrid>
      <w:tr w:rsidR="004B79AA" w:rsidRPr="004B79AA" w:rsidTr="004B79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уч-ся, окончивших учебный период </w:t>
            </w: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Доля уч-ся,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окончивших учебный период на «4» и «5»,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«5»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66454907"/>
            <w:bookmarkStart w:id="1" w:name="_Hlk497483952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bookmarkEnd w:id="0"/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bookmarkEnd w:id="1"/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shd w:val="clear" w:color="auto" w:fill="auto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sz w:val="24"/>
          <w:szCs w:val="24"/>
          <w:u w:val="single"/>
        </w:rPr>
        <w:t>По итогам 2022</w:t>
      </w:r>
      <w:r>
        <w:rPr>
          <w:rFonts w:ascii="Times New Roman" w:hAnsi="Times New Roman" w:cs="Times New Roman"/>
          <w:sz w:val="24"/>
          <w:szCs w:val="24"/>
          <w:u w:val="single"/>
        </w:rPr>
        <w:t>-2023 учебного</w:t>
      </w:r>
      <w:r w:rsidRPr="004B79AA">
        <w:rPr>
          <w:rFonts w:ascii="Times New Roman" w:hAnsi="Times New Roman" w:cs="Times New Roman"/>
          <w:sz w:val="24"/>
          <w:szCs w:val="24"/>
          <w:u w:val="single"/>
        </w:rPr>
        <w:t xml:space="preserve"> года можно сделать следующие выводы: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низкий показатель доли учащихся, окончивших год на "4" и "5" в 7-В (15%), 8-Б (14%), 10-Б (13%) классах;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по итог</w:t>
      </w:r>
      <w:r>
        <w:rPr>
          <w:rFonts w:ascii="Times New Roman" w:hAnsi="Times New Roman" w:cs="Times New Roman"/>
          <w:sz w:val="24"/>
          <w:szCs w:val="24"/>
        </w:rPr>
        <w:t>ам учебного периода 36 отличников</w:t>
      </w:r>
      <w:r w:rsidRPr="004B79AA">
        <w:rPr>
          <w:rFonts w:ascii="Times New Roman" w:hAnsi="Times New Roman" w:cs="Times New Roman"/>
          <w:sz w:val="24"/>
          <w:szCs w:val="24"/>
        </w:rPr>
        <w:t xml:space="preserve"> во 2-11-х классах;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средний показатель доли учащихся, окончивших год на "4" и "5" во 2-11-х классах: 43%;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наилучшие показатели ККЗ во 2-А классе;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наибольшее количество отличников по итогам года в 3-Б классе (9 человек);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учащиеся 1-х классов в целом освоили программный материал по итогам года.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приказам  Управления образования Администрации Ленинского района от 15.09.2022г. № 410 «О проведении школьного и муниципального этапов всероссийской олимпиады школьников в общеобразовательных учреждениях района в 2022-2023 учебном году», приказу МБОУ СОШ №1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Ленино от 05.09.2022 №249 «О проведении школьного и муниципального этапов всероссийской олимпиады школьников в МБОУ СОШ №1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Ленино в 2022-2023 учебном году», </w:t>
      </w:r>
      <w:r>
        <w:rPr>
          <w:rFonts w:ascii="Times New Roman" w:hAnsi="Times New Roman"/>
          <w:sz w:val="24"/>
          <w:szCs w:val="24"/>
          <w:lang w:val="uk-UA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целью  повышения интереса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изучению основ наук, выявлению одаренных  детей и повышения уровня преподавания учебных предметов  в период с 13.11.2022 г. по 17.12.2022 г. были проведены олимпиады муниципального этапа.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Согласно поданным заявкам в МКУ ИМЦ участниками муниципального этапа всероссийской олимпиады школьников являлись 35 обучающихся 4-11 классов. Это составляет 8,6% обучающихся 4-11 классов. </w:t>
      </w:r>
    </w:p>
    <w:p w:rsidR="004B79AA" w:rsidRDefault="004B79AA" w:rsidP="004B79AA">
      <w:pPr>
        <w:pStyle w:val="aa"/>
        <w:rPr>
          <w:rFonts w:ascii="Times New Roman" w:hAnsi="Times New Roman"/>
          <w:sz w:val="24"/>
        </w:rPr>
      </w:pPr>
    </w:p>
    <w:p w:rsidR="004B79AA" w:rsidRDefault="004B79AA" w:rsidP="004B79AA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Участников 4-11 классов муниципального этапа по годам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4B79AA" w:rsidTr="004B79AA"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</w:tr>
      <w:tr w:rsidR="004B79AA" w:rsidTr="004B79AA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4B79AA" w:rsidTr="004B79AA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Default="004B79AA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</w:tr>
    </w:tbl>
    <w:p w:rsidR="004B79AA" w:rsidRDefault="004B79AA" w:rsidP="004B79AA">
      <w:pPr>
        <w:pStyle w:val="aa"/>
        <w:rPr>
          <w:rFonts w:ascii="Times New Roman" w:hAnsi="Times New Roman"/>
          <w:sz w:val="24"/>
        </w:rPr>
      </w:pP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Причем часть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принимали участие по двум-трем предметам: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3 олимпиадах муниципального этапа приняли участие </w:t>
      </w:r>
      <w:proofErr w:type="spellStart"/>
      <w:r>
        <w:rPr>
          <w:rFonts w:ascii="Times New Roman" w:hAnsi="Times New Roman"/>
          <w:sz w:val="24"/>
        </w:rPr>
        <w:t>Катишкин</w:t>
      </w:r>
      <w:proofErr w:type="spellEnd"/>
      <w:r>
        <w:rPr>
          <w:rFonts w:ascii="Times New Roman" w:hAnsi="Times New Roman"/>
          <w:sz w:val="24"/>
        </w:rPr>
        <w:t xml:space="preserve"> Павел (11 класс) и стал победителем олимпиады по истории (учитель </w:t>
      </w:r>
      <w:proofErr w:type="spellStart"/>
      <w:r>
        <w:rPr>
          <w:rFonts w:ascii="Times New Roman" w:hAnsi="Times New Roman"/>
          <w:sz w:val="24"/>
        </w:rPr>
        <w:t>Ярошевская</w:t>
      </w:r>
      <w:proofErr w:type="spellEnd"/>
      <w:r>
        <w:rPr>
          <w:rFonts w:ascii="Times New Roman" w:hAnsi="Times New Roman"/>
          <w:sz w:val="24"/>
        </w:rPr>
        <w:t xml:space="preserve"> Е.И.) и призером олимпиады по обществознанию (учитель Логвиненко Е.М.);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 олимпиадах муниципального этапа приняли участие: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Подсудевская</w:t>
      </w:r>
      <w:proofErr w:type="spellEnd"/>
      <w:r>
        <w:rPr>
          <w:rFonts w:ascii="Times New Roman" w:hAnsi="Times New Roman"/>
          <w:sz w:val="24"/>
        </w:rPr>
        <w:t xml:space="preserve"> София (9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),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Рашидова </w:t>
      </w:r>
      <w:proofErr w:type="spellStart"/>
      <w:r>
        <w:rPr>
          <w:rFonts w:ascii="Times New Roman" w:hAnsi="Times New Roman"/>
          <w:sz w:val="24"/>
        </w:rPr>
        <w:t>Найле</w:t>
      </w:r>
      <w:proofErr w:type="spellEnd"/>
      <w:r>
        <w:rPr>
          <w:rFonts w:ascii="Times New Roman" w:hAnsi="Times New Roman"/>
          <w:sz w:val="24"/>
        </w:rPr>
        <w:t xml:space="preserve"> (9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),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Ярошевский</w:t>
      </w:r>
      <w:proofErr w:type="spellEnd"/>
      <w:r>
        <w:rPr>
          <w:rFonts w:ascii="Times New Roman" w:hAnsi="Times New Roman"/>
          <w:sz w:val="24"/>
        </w:rPr>
        <w:t xml:space="preserve"> Артур (9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),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Бровко Глеб (8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),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Бейтуллаев</w:t>
      </w:r>
      <w:proofErr w:type="spellEnd"/>
      <w:r>
        <w:rPr>
          <w:rFonts w:ascii="Times New Roman" w:hAnsi="Times New Roman"/>
          <w:sz w:val="24"/>
        </w:rPr>
        <w:t xml:space="preserve"> Эльмар (7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).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</w:rPr>
        <w:t xml:space="preserve">Согласно приказу </w:t>
      </w:r>
      <w:r>
        <w:rPr>
          <w:rFonts w:ascii="Times New Roman" w:hAnsi="Times New Roman"/>
          <w:sz w:val="24"/>
          <w:szCs w:val="24"/>
        </w:rPr>
        <w:t xml:space="preserve">Управления образования Администрации Ленинского района от 21.12.2022 № 584 «Об итогах муниципального этапа Всероссийской олимпиады школьников в 2022-2023 учебном году»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Победителями </w:t>
      </w:r>
      <w:r>
        <w:rPr>
          <w:rFonts w:ascii="Times New Roman" w:hAnsi="Times New Roman"/>
          <w:sz w:val="24"/>
        </w:rPr>
        <w:t>олимпиады  муниципального этапа стали:</w:t>
      </w:r>
    </w:p>
    <w:p w:rsidR="004B79AA" w:rsidRDefault="004B79AA" w:rsidP="00657B21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Шамрай</w:t>
      </w:r>
      <w:proofErr w:type="spellEnd"/>
      <w:r>
        <w:rPr>
          <w:rFonts w:ascii="Times New Roman" w:hAnsi="Times New Roman"/>
          <w:sz w:val="24"/>
        </w:rPr>
        <w:t xml:space="preserve"> Полина – 8 класс - по физической культуре, учитель </w:t>
      </w:r>
      <w:proofErr w:type="spellStart"/>
      <w:r>
        <w:rPr>
          <w:rFonts w:ascii="Times New Roman" w:hAnsi="Times New Roman"/>
          <w:sz w:val="24"/>
        </w:rPr>
        <w:t>Духновский</w:t>
      </w:r>
      <w:proofErr w:type="spellEnd"/>
      <w:r>
        <w:rPr>
          <w:rFonts w:ascii="Times New Roman" w:hAnsi="Times New Roman"/>
          <w:sz w:val="24"/>
        </w:rPr>
        <w:t xml:space="preserve"> С.П.;</w:t>
      </w:r>
    </w:p>
    <w:p w:rsidR="004B79AA" w:rsidRDefault="004B79AA" w:rsidP="00657B21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Катишкин</w:t>
      </w:r>
      <w:proofErr w:type="spellEnd"/>
      <w:r>
        <w:rPr>
          <w:rFonts w:ascii="Times New Roman" w:hAnsi="Times New Roman"/>
          <w:sz w:val="24"/>
        </w:rPr>
        <w:t xml:space="preserve"> Павел – 11 класс - по истории, учитель </w:t>
      </w:r>
      <w:proofErr w:type="spellStart"/>
      <w:r>
        <w:rPr>
          <w:rFonts w:ascii="Times New Roman" w:hAnsi="Times New Roman"/>
          <w:sz w:val="24"/>
        </w:rPr>
        <w:t>Ярошевская</w:t>
      </w:r>
      <w:proofErr w:type="spellEnd"/>
      <w:r>
        <w:rPr>
          <w:rFonts w:ascii="Times New Roman" w:hAnsi="Times New Roman"/>
          <w:sz w:val="24"/>
        </w:rPr>
        <w:t xml:space="preserve"> Е.И.</w:t>
      </w:r>
    </w:p>
    <w:p w:rsidR="004B79AA" w:rsidRDefault="004B79AA" w:rsidP="004B79AA">
      <w:pPr>
        <w:pStyle w:val="aa"/>
        <w:ind w:left="45"/>
        <w:jc w:val="both"/>
        <w:rPr>
          <w:rFonts w:ascii="Times New Roman" w:hAnsi="Times New Roman"/>
          <w:sz w:val="24"/>
        </w:rPr>
      </w:pPr>
    </w:p>
    <w:p w:rsidR="004B79AA" w:rsidRDefault="004B79AA" w:rsidP="004B79AA">
      <w:pPr>
        <w:pStyle w:val="aa"/>
        <w:ind w:left="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Призёрами</w:t>
      </w:r>
      <w:r>
        <w:rPr>
          <w:rFonts w:ascii="Times New Roman" w:hAnsi="Times New Roman"/>
          <w:sz w:val="24"/>
        </w:rPr>
        <w:t xml:space="preserve">  олимпиады  муниципального этапа стали: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Курсеитов</w:t>
      </w:r>
      <w:proofErr w:type="spellEnd"/>
      <w:r>
        <w:rPr>
          <w:rFonts w:ascii="Times New Roman" w:hAnsi="Times New Roman"/>
          <w:sz w:val="24"/>
        </w:rPr>
        <w:t xml:space="preserve"> Мустафа – 7 класс – по </w:t>
      </w:r>
      <w:proofErr w:type="spellStart"/>
      <w:r>
        <w:rPr>
          <w:rFonts w:ascii="Times New Roman" w:hAnsi="Times New Roman"/>
          <w:sz w:val="24"/>
        </w:rPr>
        <w:t>крымскотатарскому</w:t>
      </w:r>
      <w:proofErr w:type="spellEnd"/>
      <w:r>
        <w:rPr>
          <w:rFonts w:ascii="Times New Roman" w:hAnsi="Times New Roman"/>
          <w:sz w:val="24"/>
        </w:rPr>
        <w:t xml:space="preserve"> языку, учитель </w:t>
      </w:r>
      <w:proofErr w:type="spellStart"/>
      <w:r>
        <w:rPr>
          <w:rFonts w:ascii="Times New Roman" w:hAnsi="Times New Roman"/>
          <w:sz w:val="24"/>
        </w:rPr>
        <w:t>Джаббарова</w:t>
      </w:r>
      <w:proofErr w:type="spellEnd"/>
      <w:r>
        <w:rPr>
          <w:rFonts w:ascii="Times New Roman" w:hAnsi="Times New Roman"/>
          <w:sz w:val="24"/>
        </w:rPr>
        <w:t xml:space="preserve"> С.Ш.;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Вагапов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Эмин</w:t>
      </w:r>
      <w:proofErr w:type="spellEnd"/>
      <w:r>
        <w:rPr>
          <w:rFonts w:ascii="Times New Roman" w:hAnsi="Times New Roman"/>
          <w:sz w:val="24"/>
        </w:rPr>
        <w:t xml:space="preserve"> – 7 класс - по </w:t>
      </w:r>
      <w:proofErr w:type="spellStart"/>
      <w:r>
        <w:rPr>
          <w:rFonts w:ascii="Times New Roman" w:hAnsi="Times New Roman"/>
          <w:sz w:val="24"/>
        </w:rPr>
        <w:t>крымскотатарскому</w:t>
      </w:r>
      <w:proofErr w:type="spellEnd"/>
      <w:r>
        <w:rPr>
          <w:rFonts w:ascii="Times New Roman" w:hAnsi="Times New Roman"/>
          <w:sz w:val="24"/>
        </w:rPr>
        <w:t xml:space="preserve"> языку, учитель </w:t>
      </w:r>
      <w:proofErr w:type="spellStart"/>
      <w:r>
        <w:rPr>
          <w:rFonts w:ascii="Times New Roman" w:hAnsi="Times New Roman"/>
          <w:sz w:val="24"/>
        </w:rPr>
        <w:t>Джаббарова</w:t>
      </w:r>
      <w:proofErr w:type="spellEnd"/>
      <w:r>
        <w:rPr>
          <w:rFonts w:ascii="Times New Roman" w:hAnsi="Times New Roman"/>
          <w:sz w:val="24"/>
        </w:rPr>
        <w:t xml:space="preserve"> С.Ш.;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Будорагин</w:t>
      </w:r>
      <w:proofErr w:type="spellEnd"/>
      <w:r>
        <w:rPr>
          <w:rFonts w:ascii="Times New Roman" w:hAnsi="Times New Roman"/>
          <w:sz w:val="24"/>
        </w:rPr>
        <w:t xml:space="preserve"> Павел – 8 класс - по физической культуре, учитель </w:t>
      </w:r>
      <w:proofErr w:type="spellStart"/>
      <w:r>
        <w:rPr>
          <w:rFonts w:ascii="Times New Roman" w:hAnsi="Times New Roman"/>
          <w:sz w:val="24"/>
        </w:rPr>
        <w:t>Духновский</w:t>
      </w:r>
      <w:proofErr w:type="spellEnd"/>
      <w:r>
        <w:rPr>
          <w:rFonts w:ascii="Times New Roman" w:hAnsi="Times New Roman"/>
          <w:sz w:val="24"/>
        </w:rPr>
        <w:t xml:space="preserve"> С.П.;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Блохин Александр – 10 класс – по истории, учитель </w:t>
      </w:r>
      <w:proofErr w:type="spellStart"/>
      <w:r>
        <w:rPr>
          <w:rFonts w:ascii="Times New Roman" w:hAnsi="Times New Roman"/>
          <w:sz w:val="24"/>
        </w:rPr>
        <w:t>Ярошевская</w:t>
      </w:r>
      <w:proofErr w:type="spellEnd"/>
      <w:r>
        <w:rPr>
          <w:rFonts w:ascii="Times New Roman" w:hAnsi="Times New Roman"/>
          <w:sz w:val="24"/>
        </w:rPr>
        <w:t xml:space="preserve"> Е.И.;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Глинная Маргарита – 10 класс - по иностранному языку (английскому), учитель </w:t>
      </w:r>
      <w:proofErr w:type="spellStart"/>
      <w:r>
        <w:rPr>
          <w:rFonts w:ascii="Times New Roman" w:hAnsi="Times New Roman"/>
          <w:sz w:val="24"/>
        </w:rPr>
        <w:t>Дубодел</w:t>
      </w:r>
      <w:proofErr w:type="spellEnd"/>
      <w:r>
        <w:rPr>
          <w:rFonts w:ascii="Times New Roman" w:hAnsi="Times New Roman"/>
          <w:sz w:val="24"/>
        </w:rPr>
        <w:t xml:space="preserve"> Л.А.;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Давидчук</w:t>
      </w:r>
      <w:proofErr w:type="spellEnd"/>
      <w:r>
        <w:rPr>
          <w:rFonts w:ascii="Times New Roman" w:hAnsi="Times New Roman"/>
          <w:sz w:val="24"/>
        </w:rPr>
        <w:t xml:space="preserve"> Данила – 7 класс - по иностранному языку (английскому), учитель </w:t>
      </w:r>
      <w:proofErr w:type="spellStart"/>
      <w:r>
        <w:rPr>
          <w:rFonts w:ascii="Times New Roman" w:hAnsi="Times New Roman"/>
          <w:sz w:val="24"/>
        </w:rPr>
        <w:t>Дубодел</w:t>
      </w:r>
      <w:proofErr w:type="spellEnd"/>
      <w:r>
        <w:rPr>
          <w:rFonts w:ascii="Times New Roman" w:hAnsi="Times New Roman"/>
          <w:sz w:val="24"/>
        </w:rPr>
        <w:t xml:space="preserve"> Л.А.;</w:t>
      </w:r>
    </w:p>
    <w:p w:rsidR="004B79AA" w:rsidRDefault="004B79AA" w:rsidP="00657B2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Катишкин</w:t>
      </w:r>
      <w:proofErr w:type="spellEnd"/>
      <w:r>
        <w:rPr>
          <w:rFonts w:ascii="Times New Roman" w:hAnsi="Times New Roman"/>
          <w:sz w:val="24"/>
        </w:rPr>
        <w:t xml:space="preserve"> Павел – 11 класс - по обществознанию, учитель Логвиненко Е.М.</w:t>
      </w:r>
    </w:p>
    <w:p w:rsidR="004B79AA" w:rsidRDefault="004B79AA" w:rsidP="004B79AA">
      <w:pPr>
        <w:pStyle w:val="aa"/>
        <w:ind w:left="720"/>
        <w:jc w:val="both"/>
        <w:rPr>
          <w:rFonts w:ascii="Times New Roman" w:hAnsi="Times New Roman"/>
          <w:color w:val="FF0000"/>
          <w:sz w:val="24"/>
        </w:rPr>
      </w:pP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Как показывает многолетняя практика, для успешного интеллектуального развития школьников недостаточно наличия хорошо организованной систематической общеобразовательной работы в школе. По последним статистическим данным примерно 20%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школьного возраста могут быть отнесены к способным детям. Но они, как правило, лишены необходимой для развития их талантов поддержки. Поэтому всего лишь 2-5 % общего числа детей действительно проявляют себя как одаренные и способные дети. По нашей школе победители и призёры составляют лишь </w:t>
      </w:r>
      <w:r>
        <w:rPr>
          <w:rFonts w:ascii="Times New Roman" w:hAnsi="Times New Roman"/>
          <w:b/>
          <w:sz w:val="24"/>
        </w:rPr>
        <w:t>2,2%</w:t>
      </w:r>
      <w:r>
        <w:rPr>
          <w:rFonts w:ascii="Times New Roman" w:hAnsi="Times New Roman"/>
          <w:sz w:val="24"/>
        </w:rPr>
        <w:t xml:space="preserve"> от общего числа обучающихся 4-11 классов и </w:t>
      </w:r>
      <w:r>
        <w:rPr>
          <w:rFonts w:ascii="Times New Roman" w:hAnsi="Times New Roman"/>
          <w:b/>
          <w:sz w:val="24"/>
        </w:rPr>
        <w:t>25,7%</w:t>
      </w:r>
      <w:r>
        <w:rPr>
          <w:rFonts w:ascii="Times New Roman" w:hAnsi="Times New Roman"/>
          <w:sz w:val="24"/>
        </w:rPr>
        <w:t xml:space="preserve"> от участников муниципального этапа. Значит, вывод напрашивается сам собой – надо заниматься с детьми, имеющими мотивацию, способности к чему-либо, чтобы развивать творческий потенциал этих детей, развивать их мышление, заинтересовывать их предметом.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Все же стараются не упустить способных детей </w:t>
      </w:r>
      <w:proofErr w:type="spellStart"/>
      <w:r>
        <w:rPr>
          <w:rFonts w:ascii="Times New Roman" w:hAnsi="Times New Roman"/>
          <w:sz w:val="24"/>
        </w:rPr>
        <w:t>Духновский</w:t>
      </w:r>
      <w:proofErr w:type="spellEnd"/>
      <w:r>
        <w:rPr>
          <w:rFonts w:ascii="Times New Roman" w:hAnsi="Times New Roman"/>
          <w:sz w:val="24"/>
        </w:rPr>
        <w:t xml:space="preserve"> С.П., </w:t>
      </w:r>
      <w:proofErr w:type="spellStart"/>
      <w:r>
        <w:rPr>
          <w:rFonts w:ascii="Times New Roman" w:hAnsi="Times New Roman"/>
          <w:sz w:val="24"/>
        </w:rPr>
        <w:t>Ярошевская</w:t>
      </w:r>
      <w:proofErr w:type="spellEnd"/>
      <w:r>
        <w:rPr>
          <w:rFonts w:ascii="Times New Roman" w:hAnsi="Times New Roman"/>
          <w:sz w:val="24"/>
        </w:rPr>
        <w:t xml:space="preserve"> Е.И., </w:t>
      </w:r>
      <w:proofErr w:type="spellStart"/>
      <w:r>
        <w:rPr>
          <w:rFonts w:ascii="Times New Roman" w:hAnsi="Times New Roman"/>
          <w:sz w:val="24"/>
        </w:rPr>
        <w:t>Джаббарова</w:t>
      </w:r>
      <w:proofErr w:type="spellEnd"/>
      <w:r>
        <w:rPr>
          <w:rFonts w:ascii="Times New Roman" w:hAnsi="Times New Roman"/>
          <w:sz w:val="24"/>
        </w:rPr>
        <w:t xml:space="preserve"> С.Ш., </w:t>
      </w:r>
      <w:proofErr w:type="spellStart"/>
      <w:r>
        <w:rPr>
          <w:rFonts w:ascii="Times New Roman" w:hAnsi="Times New Roman"/>
          <w:sz w:val="24"/>
        </w:rPr>
        <w:t>Дубодел</w:t>
      </w:r>
      <w:proofErr w:type="spellEnd"/>
      <w:r>
        <w:rPr>
          <w:rFonts w:ascii="Times New Roman" w:hAnsi="Times New Roman"/>
          <w:sz w:val="24"/>
        </w:rPr>
        <w:t xml:space="preserve"> Л.А., Логвиненко Е.М., о чем свидетельствуют результаты олимпиад.  На уроках они способных детей держат постоянно в поле зрения, нагружая их работой, давая им оригинальные, нестандартные задания в различных формах.  </w:t>
      </w:r>
    </w:p>
    <w:p w:rsidR="004B79AA" w:rsidRDefault="004B79AA" w:rsidP="004B79AA">
      <w:pPr>
        <w:pStyle w:val="aa"/>
        <w:jc w:val="both"/>
        <w:rPr>
          <w:rFonts w:ascii="Times New Roman" w:hAnsi="Times New Roman"/>
          <w:sz w:val="24"/>
        </w:rPr>
      </w:pPr>
    </w:p>
    <w:p w:rsidR="004B79AA" w:rsidRDefault="004B79AA" w:rsidP="004B79AA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Учителя, чьи ученики принимали участие в олимпиадах муниципального этапа и стали:</w:t>
      </w:r>
    </w:p>
    <w:tbl>
      <w:tblPr>
        <w:tblW w:w="8993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432"/>
        <w:gridCol w:w="524"/>
        <w:gridCol w:w="561"/>
        <w:gridCol w:w="524"/>
        <w:gridCol w:w="561"/>
        <w:gridCol w:w="524"/>
        <w:gridCol w:w="561"/>
        <w:gridCol w:w="524"/>
        <w:gridCol w:w="561"/>
        <w:gridCol w:w="561"/>
        <w:gridCol w:w="561"/>
      </w:tblGrid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2018-2019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2019-2020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2020-2021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2021-2022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2022-2023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Иванец Людмила Ивановна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Кулинка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Азизе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Серверовна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Коваленко Марина Сергеевна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Сапельникова</w:t>
            </w:r>
            <w:proofErr w:type="spellEnd"/>
            <w:r w:rsidRPr="004B79AA">
              <w:rPr>
                <w:rFonts w:ascii="Times New Roman" w:hAnsi="Times New Roman"/>
              </w:rPr>
              <w:t xml:space="preserve"> Елена Михайловна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Аединова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Эльмаз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Норетдиновна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Ситник Татьяна Георгиевна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Духновская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r w:rsidRPr="004B79AA">
              <w:rPr>
                <w:rFonts w:ascii="Times New Roman" w:hAnsi="Times New Roman"/>
              </w:rPr>
              <w:lastRenderedPageBreak/>
              <w:t>Виктория Викторовна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4B79AA">
              <w:rPr>
                <w:rFonts w:ascii="Times New Roman" w:hAnsi="Times New Roman"/>
              </w:rPr>
              <w:lastRenderedPageBreak/>
              <w:t>Иностр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 xml:space="preserve"> язык </w:t>
            </w:r>
            <w:r w:rsidRPr="004B79AA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4B79AA">
              <w:rPr>
                <w:rFonts w:ascii="Times New Roman" w:hAnsi="Times New Roman"/>
              </w:rPr>
              <w:t>английск</w:t>
            </w:r>
            <w:proofErr w:type="spellEnd"/>
            <w:r w:rsidRPr="004B79AA">
              <w:rPr>
                <w:rFonts w:ascii="Times New Roman" w:hAnsi="Times New Roman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lastRenderedPageBreak/>
              <w:t>Тищенко Анна Петровна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4B79AA">
              <w:rPr>
                <w:rFonts w:ascii="Times New Roman" w:hAnsi="Times New Roman"/>
              </w:rPr>
              <w:t>Иностр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 xml:space="preserve"> язык (</w:t>
            </w:r>
            <w:proofErr w:type="spellStart"/>
            <w:r w:rsidRPr="004B79AA">
              <w:rPr>
                <w:rFonts w:ascii="Times New Roman" w:hAnsi="Times New Roman"/>
              </w:rPr>
              <w:t>английск</w:t>
            </w:r>
            <w:proofErr w:type="spellEnd"/>
            <w:r w:rsidRPr="004B79AA">
              <w:rPr>
                <w:rFonts w:ascii="Times New Roman" w:hAnsi="Times New Roman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Дубодел</w:t>
            </w:r>
            <w:proofErr w:type="spellEnd"/>
            <w:r w:rsidRPr="004B79AA"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4B79AA">
              <w:rPr>
                <w:rFonts w:ascii="Times New Roman" w:hAnsi="Times New Roman"/>
              </w:rPr>
              <w:t>Иностр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 xml:space="preserve"> язык (</w:t>
            </w:r>
            <w:proofErr w:type="spellStart"/>
            <w:r w:rsidRPr="004B79AA">
              <w:rPr>
                <w:rFonts w:ascii="Times New Roman" w:hAnsi="Times New Roman"/>
              </w:rPr>
              <w:t>английск</w:t>
            </w:r>
            <w:proofErr w:type="spellEnd"/>
            <w:r w:rsidRPr="004B79AA">
              <w:rPr>
                <w:rFonts w:ascii="Times New Roman" w:hAnsi="Times New Roman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Джаббарова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Севиле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Шевкетовна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крымскотатарский</w:t>
            </w:r>
            <w:proofErr w:type="spellEnd"/>
            <w:r w:rsidRPr="004B79AA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Резник Любовь Васильевна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Искусство, МХК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Ярошевская</w:t>
            </w:r>
            <w:proofErr w:type="spellEnd"/>
            <w:r w:rsidRPr="004B79AA">
              <w:rPr>
                <w:rFonts w:ascii="Times New Roman" w:hAnsi="Times New Roman"/>
              </w:rPr>
              <w:t xml:space="preserve"> Екатерина Ивановна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история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Логвиненко Екатерина Михайловна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Шевцова Евгения Петровна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Меджитова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Линоза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  <w:proofErr w:type="spellStart"/>
            <w:r w:rsidRPr="004B79AA">
              <w:rPr>
                <w:rFonts w:ascii="Times New Roman" w:hAnsi="Times New Roman"/>
              </w:rPr>
              <w:t>Ибетовна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физика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Крамаренко Елена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Матвейчук Светлана Александровна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Коваленко Артур Владимирович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химия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Духновский</w:t>
            </w:r>
            <w:proofErr w:type="spellEnd"/>
            <w:r w:rsidRPr="004B79AA">
              <w:rPr>
                <w:rFonts w:ascii="Times New Roman" w:hAnsi="Times New Roman"/>
              </w:rPr>
              <w:t xml:space="preserve"> Сергей Павлович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 xml:space="preserve">ОБЖ, </w:t>
            </w:r>
            <w:proofErr w:type="spellStart"/>
            <w:r w:rsidRPr="004B79A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Коваленко Николай Григорьевич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физическая культура</w:t>
            </w: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ОБЖ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  <w:tr w:rsidR="00AC3E1F" w:rsidRPr="004B79AA" w:rsidTr="00AC3E1F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Степанова Ольга Александровна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1F" w:rsidRPr="004B79AA" w:rsidRDefault="00AC3E1F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4B79AA" w:rsidRDefault="004B79AA" w:rsidP="004B79AA">
      <w:pPr>
        <w:pStyle w:val="aa"/>
        <w:rPr>
          <w:rFonts w:ascii="Times New Roman" w:hAnsi="Times New Roman"/>
          <w:sz w:val="24"/>
        </w:rPr>
      </w:pPr>
    </w:p>
    <w:p w:rsidR="004B79AA" w:rsidRDefault="004B79AA" w:rsidP="004B79AA">
      <w:pPr>
        <w:pStyle w:val="aa"/>
        <w:rPr>
          <w:rFonts w:ascii="Times New Roman" w:hAnsi="Times New Roman"/>
          <w:sz w:val="24"/>
        </w:rPr>
      </w:pPr>
    </w:p>
    <w:tbl>
      <w:tblPr>
        <w:tblW w:w="9610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79AA" w:rsidRPr="004B79AA" w:rsidTr="004B79AA">
        <w:trPr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 xml:space="preserve">2018-2019 </w:t>
            </w:r>
            <w:proofErr w:type="spellStart"/>
            <w:r w:rsidRPr="004B79AA">
              <w:rPr>
                <w:rFonts w:ascii="Times New Roman" w:hAnsi="Times New Roman"/>
              </w:rPr>
              <w:t>у.</w:t>
            </w:r>
            <w:proofErr w:type="gramStart"/>
            <w:r w:rsidRPr="004B79A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 xml:space="preserve">2019-2020 </w:t>
            </w:r>
            <w:proofErr w:type="spellStart"/>
            <w:r w:rsidRPr="004B79AA">
              <w:rPr>
                <w:rFonts w:ascii="Times New Roman" w:hAnsi="Times New Roman"/>
              </w:rPr>
              <w:t>у.</w:t>
            </w:r>
            <w:proofErr w:type="gramStart"/>
            <w:r w:rsidRPr="004B79A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 xml:space="preserve">2020-2021 </w:t>
            </w:r>
            <w:proofErr w:type="spellStart"/>
            <w:r w:rsidRPr="004B79AA">
              <w:rPr>
                <w:rFonts w:ascii="Times New Roman" w:hAnsi="Times New Roman"/>
              </w:rPr>
              <w:t>у.</w:t>
            </w:r>
            <w:proofErr w:type="gramStart"/>
            <w:r w:rsidRPr="004B79A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 xml:space="preserve">2021-2022 </w:t>
            </w:r>
            <w:proofErr w:type="spellStart"/>
            <w:r w:rsidRPr="004B79AA">
              <w:rPr>
                <w:rFonts w:ascii="Times New Roman" w:hAnsi="Times New Roman"/>
              </w:rPr>
              <w:t>у.</w:t>
            </w:r>
            <w:proofErr w:type="gramStart"/>
            <w:r w:rsidRPr="004B79A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 xml:space="preserve">2022-2023 </w:t>
            </w:r>
            <w:proofErr w:type="spellStart"/>
            <w:r w:rsidRPr="004B79AA">
              <w:rPr>
                <w:rFonts w:ascii="Times New Roman" w:hAnsi="Times New Roman"/>
              </w:rPr>
              <w:t>у.</w:t>
            </w:r>
            <w:proofErr w:type="gramStart"/>
            <w:r w:rsidRPr="004B79A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4B79AA">
              <w:rPr>
                <w:rFonts w:ascii="Times New Roman" w:hAnsi="Times New Roman"/>
              </w:rPr>
              <w:t>.</w:t>
            </w:r>
          </w:p>
        </w:tc>
      </w:tr>
      <w:tr w:rsidR="004B79AA" w:rsidRPr="004B79AA" w:rsidTr="004B79AA">
        <w:trPr>
          <w:jc w:val="center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AA" w:rsidRPr="004B79AA" w:rsidRDefault="004B7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Учас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Учас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Учас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Учас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Поб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едит</w:t>
            </w:r>
            <w:proofErr w:type="spellEnd"/>
            <w:r w:rsidRPr="004B79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Приз</w:t>
            </w:r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ёры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Учас</w:t>
            </w:r>
            <w:proofErr w:type="spellEnd"/>
          </w:p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79AA">
              <w:rPr>
                <w:rFonts w:ascii="Times New Roman" w:hAnsi="Times New Roman"/>
              </w:rPr>
              <w:t>тн</w:t>
            </w:r>
            <w:proofErr w:type="spellEnd"/>
          </w:p>
        </w:tc>
      </w:tr>
      <w:tr w:rsidR="004B79AA" w:rsidRPr="004B79AA" w:rsidTr="004B79AA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26</w:t>
            </w:r>
          </w:p>
        </w:tc>
      </w:tr>
      <w:tr w:rsidR="004B79AA" w:rsidRPr="004B79AA" w:rsidTr="004B79AA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AA" w:rsidRPr="004B79AA" w:rsidRDefault="004B79AA">
            <w:pPr>
              <w:pStyle w:val="aa"/>
              <w:jc w:val="center"/>
              <w:rPr>
                <w:rFonts w:ascii="Times New Roman" w:hAnsi="Times New Roman"/>
              </w:rPr>
            </w:pPr>
            <w:r w:rsidRPr="004B79AA">
              <w:rPr>
                <w:rFonts w:ascii="Times New Roman" w:hAnsi="Times New Roman"/>
              </w:rPr>
              <w:t>35</w:t>
            </w:r>
          </w:p>
        </w:tc>
      </w:tr>
    </w:tbl>
    <w:p w:rsidR="00AC3E1F" w:rsidRPr="004B79AA" w:rsidRDefault="00AC3E1F" w:rsidP="004B79AA">
      <w:pPr>
        <w:pStyle w:val="aa"/>
        <w:jc w:val="both"/>
        <w:rPr>
          <w:rFonts w:ascii="Times New Roman" w:hAnsi="Times New Roman"/>
          <w:sz w:val="24"/>
        </w:rPr>
        <w:sectPr w:rsidR="00AC3E1F" w:rsidRPr="004B79AA">
          <w:pgSz w:w="11906" w:h="16838"/>
          <w:pgMar w:top="720" w:right="720" w:bottom="720" w:left="720" w:header="708" w:footer="708" w:gutter="0"/>
          <w:cols w:space="720"/>
        </w:sectPr>
      </w:pPr>
    </w:p>
    <w:p w:rsidR="00AC3E1F" w:rsidRPr="00AC3E1F" w:rsidRDefault="004B79AA" w:rsidP="00AC3E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AC3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E1F" w:rsidRPr="00AC3E1F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Администрации Ленинского района Республики Крым от 30.03.2023 г. № 155 «О порядке окончания 2022/2023 учебного года в общеобразовательных организациях, расположенных на территории муниципального образования Ленинский район Республики Крым», Положением о формах и порядке проведения текущего контроля успеваемости, промежуточной и итоговой аттестации обучающихся в МБОУ СОШ № 1 </w:t>
      </w:r>
      <w:proofErr w:type="spellStart"/>
      <w:r w:rsidR="00AC3E1F" w:rsidRPr="00AC3E1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C3E1F" w:rsidRPr="00AC3E1F">
        <w:rPr>
          <w:rFonts w:ascii="Times New Roman" w:hAnsi="Times New Roman" w:cs="Times New Roman"/>
          <w:sz w:val="24"/>
          <w:szCs w:val="24"/>
        </w:rPr>
        <w:t xml:space="preserve"> Ленино, утвержденным приказом от 30.09.2021 г. №294</w:t>
      </w:r>
      <w:proofErr w:type="gramEnd"/>
      <w:r w:rsidR="00AC3E1F" w:rsidRPr="00AC3E1F">
        <w:rPr>
          <w:rFonts w:ascii="Times New Roman" w:hAnsi="Times New Roman" w:cs="Times New Roman"/>
          <w:sz w:val="24"/>
          <w:szCs w:val="24"/>
        </w:rPr>
        <w:t xml:space="preserve"> в 2022-2023 учебном  году к государственной итоговой аттестации было допущено 22 (из 22) выпускников 11-х классов МБОУ СОШ №1 </w:t>
      </w:r>
      <w:proofErr w:type="spellStart"/>
      <w:r w:rsidR="00AC3E1F" w:rsidRPr="00AC3E1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C3E1F" w:rsidRPr="00AC3E1F">
        <w:rPr>
          <w:rFonts w:ascii="Times New Roman" w:hAnsi="Times New Roman" w:cs="Times New Roman"/>
          <w:sz w:val="24"/>
          <w:szCs w:val="24"/>
        </w:rPr>
        <w:t xml:space="preserve"> Ленино (протокол педсовета от 22.05.2023 г. № 05).</w:t>
      </w:r>
    </w:p>
    <w:p w:rsidR="00AC3E1F" w:rsidRPr="00AC3E1F" w:rsidRDefault="00AC3E1F" w:rsidP="00AC3E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3E1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C3E1F">
        <w:rPr>
          <w:rFonts w:ascii="Times New Roman" w:hAnsi="Times New Roman" w:cs="Times New Roman"/>
          <w:sz w:val="24"/>
          <w:szCs w:val="24"/>
        </w:rPr>
        <w:t>В соответствии с совместным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государственная итоговая аттестация 11-х классов в 2022-2023 учебном году проводилась в форме Единого государственного экзамена (21 обучающийся) и в форме Государственного выпускного экзамена (1</w:t>
      </w:r>
      <w:proofErr w:type="gramEnd"/>
      <w:r w:rsidRPr="00AC3E1F">
        <w:rPr>
          <w:rFonts w:ascii="Times New Roman" w:hAnsi="Times New Roman" w:cs="Times New Roman"/>
          <w:sz w:val="24"/>
          <w:szCs w:val="24"/>
        </w:rPr>
        <w:t xml:space="preserve"> обучающийся). Обучающиеся сдавали два предмета (русский язык и математику) или более двух предметов по своему желанию (необходимости).</w:t>
      </w:r>
    </w:p>
    <w:p w:rsidR="00AC3E1F" w:rsidRPr="00AC3E1F" w:rsidRDefault="00AC3E1F" w:rsidP="00AC3E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3E1F">
        <w:rPr>
          <w:rFonts w:ascii="Times New Roman" w:hAnsi="Times New Roman" w:cs="Times New Roman"/>
          <w:sz w:val="24"/>
          <w:szCs w:val="24"/>
        </w:rPr>
        <w:t xml:space="preserve">         Во время подготовки к экзаменам проведена разъяснительная работа по проведению экзаменов со всеми категориями участников: выпускниками, родителями (законными представителями), педагогическими работниками, привлеченными в качестве организаторов, экспертов, сопровождающих и т. д.  при проведении экзаменов. </w:t>
      </w:r>
    </w:p>
    <w:p w:rsidR="00AC3E1F" w:rsidRPr="00AC3E1F" w:rsidRDefault="00AC3E1F" w:rsidP="00AC3E1F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E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3E1F">
        <w:rPr>
          <w:rFonts w:ascii="Times New Roman" w:eastAsia="Calibri" w:hAnsi="Times New Roman" w:cs="Times New Roman"/>
          <w:sz w:val="24"/>
          <w:szCs w:val="24"/>
        </w:rPr>
        <w:t>Для о</w:t>
      </w:r>
      <w:r w:rsidRPr="00AC3E1F">
        <w:rPr>
          <w:rFonts w:ascii="Times New Roman" w:hAnsi="Times New Roman" w:cs="Times New Roman"/>
          <w:sz w:val="24"/>
          <w:szCs w:val="24"/>
        </w:rPr>
        <w:t>тработки технологии проведения Е</w:t>
      </w: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ГЭ, ГВЭ правил заполнения бланков для всех выпускников текущего года </w:t>
      </w:r>
      <w:r w:rsidRPr="00AC3E1F">
        <w:rPr>
          <w:rFonts w:ascii="Times New Roman" w:hAnsi="Times New Roman" w:cs="Times New Roman"/>
          <w:sz w:val="24"/>
          <w:szCs w:val="24"/>
        </w:rPr>
        <w:t>в сентябре-марте была проведена разъяснительная работа и проведены пробные экзамены</w:t>
      </w: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3E1F" w:rsidRPr="00AC3E1F" w:rsidRDefault="00AC3E1F" w:rsidP="00AC3E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1F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AC3E1F">
        <w:rPr>
          <w:rFonts w:ascii="Times New Roman" w:hAnsi="Times New Roman" w:cs="Times New Roman"/>
          <w:b/>
          <w:sz w:val="24"/>
          <w:szCs w:val="24"/>
        </w:rPr>
        <w:t>В результате сдачи предметов  в режиме Е</w:t>
      </w:r>
      <w:r w:rsidRPr="00AC3E1F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AC3E1F">
        <w:rPr>
          <w:rFonts w:ascii="Times New Roman" w:hAnsi="Times New Roman" w:cs="Times New Roman"/>
          <w:b/>
          <w:sz w:val="24"/>
          <w:szCs w:val="24"/>
        </w:rPr>
        <w:t>Э в основной срок  в 2022-2023</w:t>
      </w:r>
      <w:r w:rsidRPr="00AC3E1F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по школе получено:</w:t>
      </w:r>
    </w:p>
    <w:p w:rsidR="00AC3E1F" w:rsidRPr="00AC3E1F" w:rsidRDefault="00AC3E1F" w:rsidP="00AC3E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3E1F">
        <w:rPr>
          <w:rFonts w:ascii="Times New Roman" w:hAnsi="Times New Roman" w:cs="Times New Roman"/>
          <w:sz w:val="24"/>
          <w:szCs w:val="24"/>
        </w:rPr>
        <w:t xml:space="preserve">- 21 обучающийся (из 21) получили положительные результаты </w:t>
      </w: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по обязательному экзамену </w:t>
      </w:r>
      <w:r w:rsidRPr="00AC3E1F">
        <w:rPr>
          <w:rFonts w:ascii="Times New Roman" w:hAnsi="Times New Roman" w:cs="Times New Roman"/>
          <w:sz w:val="24"/>
          <w:szCs w:val="24"/>
        </w:rPr>
        <w:t xml:space="preserve">– русский язык и 20 </w:t>
      </w:r>
      <w:proofErr w:type="gramStart"/>
      <w:r w:rsidRPr="00AC3E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3E1F">
        <w:rPr>
          <w:rFonts w:ascii="Times New Roman" w:hAnsi="Times New Roman" w:cs="Times New Roman"/>
          <w:sz w:val="24"/>
          <w:szCs w:val="24"/>
        </w:rPr>
        <w:t xml:space="preserve"> (из 21) по обязательному предмету математика.</w:t>
      </w:r>
    </w:p>
    <w:p w:rsidR="00AC3E1F" w:rsidRPr="00AC3E1F" w:rsidRDefault="00AC3E1F" w:rsidP="00AC3E1F">
      <w:pPr>
        <w:pStyle w:val="a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E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3E1F">
        <w:rPr>
          <w:rFonts w:ascii="Times New Roman" w:eastAsia="Calibri" w:hAnsi="Times New Roman" w:cs="Times New Roman"/>
          <w:b/>
          <w:sz w:val="24"/>
          <w:szCs w:val="24"/>
        </w:rPr>
        <w:t>Статистика неудовлетвори</w:t>
      </w:r>
      <w:r w:rsidRPr="00AC3E1F">
        <w:rPr>
          <w:rFonts w:ascii="Times New Roman" w:hAnsi="Times New Roman" w:cs="Times New Roman"/>
          <w:b/>
          <w:sz w:val="24"/>
          <w:szCs w:val="24"/>
        </w:rPr>
        <w:t>тельных результатов ЕГЭ - получили</w:t>
      </w:r>
      <w:r w:rsidRPr="00AC3E1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7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776"/>
        <w:gridCol w:w="998"/>
        <w:gridCol w:w="988"/>
        <w:gridCol w:w="776"/>
        <w:gridCol w:w="918"/>
        <w:gridCol w:w="776"/>
        <w:gridCol w:w="776"/>
        <w:gridCol w:w="776"/>
      </w:tblGrid>
      <w:tr w:rsidR="00AC3E1F" w:rsidRPr="00AC3E1F" w:rsidTr="00AC3E1F">
        <w:trPr>
          <w:trHeight w:val="404"/>
        </w:trPr>
        <w:tc>
          <w:tcPr>
            <w:tcW w:w="1154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" w:type="dxa"/>
            <w:tcBorders>
              <w:right w:val="single" w:sz="4" w:space="0" w:color="FF0000"/>
            </w:tcBorders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2018-201</w:t>
            </w: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right w:val="single" w:sz="4" w:space="0" w:color="FF0000"/>
            </w:tcBorders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AC3E1F" w:rsidRPr="00AC3E1F" w:rsidTr="00AC3E1F">
        <w:trPr>
          <w:trHeight w:val="255"/>
        </w:trPr>
        <w:tc>
          <w:tcPr>
            <w:tcW w:w="1154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Дневная форма обучения</w:t>
            </w:r>
          </w:p>
        </w:tc>
        <w:tc>
          <w:tcPr>
            <w:tcW w:w="680" w:type="dxa"/>
            <w:tcBorders>
              <w:right w:val="single" w:sz="4" w:space="0" w:color="FF0000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right w:val="single" w:sz="4" w:space="0" w:color="FF0000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4чел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proofErr w:type="gram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3чел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6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1чел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proofErr w:type="gram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80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1чел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proofErr w:type="gramEnd"/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БУ)</w:t>
            </w:r>
            <w:proofErr w:type="gramEnd"/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80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1F" w:rsidRPr="00AC3E1F" w:rsidTr="00AC3E1F">
        <w:trPr>
          <w:trHeight w:val="647"/>
        </w:trPr>
        <w:tc>
          <w:tcPr>
            <w:tcW w:w="1154" w:type="dxa"/>
          </w:tcPr>
          <w:p w:rsidR="00AC3E1F" w:rsidRPr="00AC3E1F" w:rsidRDefault="00AC3E1F" w:rsidP="001F250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680" w:type="dxa"/>
            <w:tcBorders>
              <w:right w:val="single" w:sz="4" w:space="0" w:color="FF0000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right w:val="single" w:sz="4" w:space="0" w:color="FF0000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1F" w:rsidRPr="00AC3E1F" w:rsidTr="00AC3E1F">
        <w:tc>
          <w:tcPr>
            <w:tcW w:w="1154" w:type="dxa"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Удалены</w:t>
            </w:r>
            <w:proofErr w:type="gram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с экзамена за нарушение порядка </w:t>
            </w:r>
          </w:p>
        </w:tc>
        <w:tc>
          <w:tcPr>
            <w:tcW w:w="680" w:type="dxa"/>
            <w:tcBorders>
              <w:right w:val="single" w:sz="4" w:space="0" w:color="FF0000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right w:val="single" w:sz="4" w:space="0" w:color="FF0000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1F" w:rsidRPr="00AC3E1F" w:rsidRDefault="00AC3E1F" w:rsidP="00AC3E1F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          Как видно из таблицы выше в этом году наблюдается один неудовлетворительный результат по математике, </w:t>
      </w:r>
      <w:proofErr w:type="gramStart"/>
      <w:r w:rsidRPr="00AC3E1F">
        <w:rPr>
          <w:rFonts w:ascii="Times New Roman" w:eastAsia="Calibri" w:hAnsi="Times New Roman" w:cs="Times New Roman"/>
          <w:sz w:val="24"/>
          <w:szCs w:val="24"/>
        </w:rPr>
        <w:t>получивших</w:t>
      </w:r>
      <w:proofErr w:type="gramEnd"/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 на экзамене. </w:t>
      </w:r>
    </w:p>
    <w:p w:rsidR="00AC3E1F" w:rsidRPr="00AC3E1F" w:rsidRDefault="00AC3E1F" w:rsidP="00AC3E1F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E1F" w:rsidRPr="00AC3E1F" w:rsidRDefault="00AC3E1F" w:rsidP="00AC3E1F">
      <w:pPr>
        <w:tabs>
          <w:tab w:val="left" w:pos="63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1F">
        <w:rPr>
          <w:rFonts w:ascii="Times New Roman" w:hAnsi="Times New Roman" w:cs="Times New Roman"/>
          <w:b/>
          <w:sz w:val="24"/>
          <w:szCs w:val="24"/>
        </w:rPr>
        <w:t>Результаты сдачи ЕГЭ в 2023 году  (в баллах) (основные сроки без учета пересдачи):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0"/>
        <w:gridCol w:w="1073"/>
        <w:gridCol w:w="1537"/>
        <w:gridCol w:w="1679"/>
        <w:gridCol w:w="2107"/>
        <w:gridCol w:w="1503"/>
      </w:tblGrid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Получили 90-98 баллов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минимальный порог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tabs>
                <w:tab w:val="center" w:pos="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gram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ПрофУ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</w:t>
            </w:r>
            <w:proofErr w:type="gram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AC3E1F" w:rsidRPr="00AC3E1F" w:rsidRDefault="00AC3E1F" w:rsidP="00AC3E1F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E1F">
        <w:rPr>
          <w:rFonts w:ascii="Times New Roman" w:hAnsi="Times New Roman" w:cs="Times New Roman"/>
          <w:sz w:val="24"/>
          <w:szCs w:val="24"/>
        </w:rPr>
        <w:t xml:space="preserve">    </w:t>
      </w: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     Из таблицы  видно, что результаты по предметам по выбору оставляют желать лучшего. Не прошли минимальный порог по обществознанию и по биологии. По всем предметам результат удовлетворительный. Результатов выше 90 баллов нет. Не прошли минимальную границу баллов 2 обучающихся по обществознанию и 2 обучающихся по биологии.   </w:t>
      </w:r>
    </w:p>
    <w:p w:rsidR="00AC3E1F" w:rsidRPr="00AC3E1F" w:rsidRDefault="00AC3E1F" w:rsidP="00AC3E1F">
      <w:pPr>
        <w:tabs>
          <w:tab w:val="left" w:pos="63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E1F" w:rsidRPr="00AC3E1F" w:rsidRDefault="00AC3E1F" w:rsidP="00AC3E1F">
      <w:pPr>
        <w:tabs>
          <w:tab w:val="left" w:pos="63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1F">
        <w:rPr>
          <w:rFonts w:ascii="Times New Roman" w:hAnsi="Times New Roman" w:cs="Times New Roman"/>
          <w:b/>
          <w:sz w:val="24"/>
          <w:szCs w:val="24"/>
        </w:rPr>
        <w:t>Результаты сдачи ГВЭ в 2023 году  (в баллах) (основные сроки без учета пересдачи):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0"/>
        <w:gridCol w:w="1073"/>
        <w:gridCol w:w="1537"/>
        <w:gridCol w:w="1679"/>
        <w:gridCol w:w="2107"/>
        <w:gridCol w:w="1503"/>
      </w:tblGrid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tabs>
                <w:tab w:val="center" w:pos="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E1F" w:rsidRPr="00AC3E1F" w:rsidTr="001F2501">
        <w:tc>
          <w:tcPr>
            <w:tcW w:w="116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AC3E1F" w:rsidRPr="00AC3E1F" w:rsidRDefault="00AC3E1F" w:rsidP="001F250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3E1F" w:rsidRPr="00AC3E1F" w:rsidRDefault="00AC3E1F" w:rsidP="00AC3E1F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E1F" w:rsidRPr="00AC3E1F" w:rsidRDefault="00AC3E1F" w:rsidP="00AC3E1F">
      <w:pPr>
        <w:tabs>
          <w:tab w:val="left" w:pos="63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E1F">
        <w:rPr>
          <w:rFonts w:ascii="Times New Roman" w:hAnsi="Times New Roman" w:cs="Times New Roman"/>
          <w:b/>
          <w:sz w:val="24"/>
          <w:szCs w:val="24"/>
        </w:rPr>
        <w:t>Итоги ЕГЭ 2023 года по обязательным предметам (основные сроки без учета пересдачи), переведенные в школьную отметку:</w:t>
      </w:r>
    </w:p>
    <w:tbl>
      <w:tblPr>
        <w:tblStyle w:val="a3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064"/>
        <w:gridCol w:w="913"/>
        <w:gridCol w:w="993"/>
        <w:gridCol w:w="1134"/>
        <w:gridCol w:w="992"/>
        <w:gridCol w:w="1134"/>
        <w:gridCol w:w="1174"/>
        <w:gridCol w:w="810"/>
        <w:gridCol w:w="958"/>
      </w:tblGrid>
      <w:tr w:rsidR="00AC3E1F" w:rsidRPr="00AC3E1F" w:rsidTr="001F2501">
        <w:trPr>
          <w:trHeight w:val="233"/>
        </w:trPr>
        <w:tc>
          <w:tcPr>
            <w:tcW w:w="10172" w:type="dxa"/>
            <w:gridSpan w:val="9"/>
          </w:tcPr>
          <w:p w:rsidR="00AC3E1F" w:rsidRPr="00AC3E1F" w:rsidRDefault="00AC3E1F" w:rsidP="001F2501">
            <w:pPr>
              <w:tabs>
                <w:tab w:val="left" w:pos="6309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C3E1F" w:rsidRPr="00AC3E1F" w:rsidTr="001F250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064" w:type="dxa"/>
            <w:vMerge w:val="restart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3" w:type="dxa"/>
            <w:vMerge w:val="restart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Всего уч-ся в классе</w:t>
            </w:r>
          </w:p>
        </w:tc>
        <w:tc>
          <w:tcPr>
            <w:tcW w:w="993" w:type="dxa"/>
            <w:vMerge w:val="restart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4434" w:type="dxa"/>
            <w:gridSpan w:val="4"/>
            <w:tcBorders>
              <w:bottom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 ККЗ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 Средний балл</w:t>
            </w:r>
          </w:p>
        </w:tc>
      </w:tr>
      <w:tr w:rsidR="00AC3E1F" w:rsidRPr="00AC3E1F" w:rsidTr="001F250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064" w:type="dxa"/>
            <w:vMerge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к-во, %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1F" w:rsidRPr="00AC3E1F" w:rsidTr="001F2501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3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0,   0%</w:t>
            </w:r>
          </w:p>
        </w:tc>
        <w:tc>
          <w:tcPr>
            <w:tcW w:w="992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1,  5%</w:t>
            </w:r>
          </w:p>
        </w:tc>
        <w:tc>
          <w:tcPr>
            <w:tcW w:w="113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15,  71%</w:t>
            </w:r>
          </w:p>
        </w:tc>
        <w:tc>
          <w:tcPr>
            <w:tcW w:w="117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5,  24%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AC3E1F" w:rsidRPr="00AC3E1F" w:rsidTr="001F2501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Математика БУ</w:t>
            </w:r>
          </w:p>
        </w:tc>
        <w:tc>
          <w:tcPr>
            <w:tcW w:w="913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1,   6%</w:t>
            </w:r>
          </w:p>
        </w:tc>
        <w:tc>
          <w:tcPr>
            <w:tcW w:w="992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3,  18%</w:t>
            </w:r>
          </w:p>
        </w:tc>
        <w:tc>
          <w:tcPr>
            <w:tcW w:w="113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9,  52%</w:t>
            </w:r>
          </w:p>
        </w:tc>
        <w:tc>
          <w:tcPr>
            <w:tcW w:w="117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4,  24%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AC3E1F" w:rsidRPr="00AC3E1F" w:rsidTr="001F2501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Математика ПУ</w:t>
            </w:r>
          </w:p>
        </w:tc>
        <w:tc>
          <w:tcPr>
            <w:tcW w:w="913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0,   0%</w:t>
            </w:r>
          </w:p>
        </w:tc>
        <w:tc>
          <w:tcPr>
            <w:tcW w:w="992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3,  75%</w:t>
            </w:r>
          </w:p>
        </w:tc>
        <w:tc>
          <w:tcPr>
            <w:tcW w:w="113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0,  0%</w:t>
            </w:r>
          </w:p>
        </w:tc>
        <w:tc>
          <w:tcPr>
            <w:tcW w:w="1174" w:type="dxa"/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1,  25%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C3E1F" w:rsidRPr="00AC3E1F" w:rsidRDefault="00AC3E1F" w:rsidP="001F2501">
            <w:pPr>
              <w:tabs>
                <w:tab w:val="left" w:pos="6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AC3E1F" w:rsidRPr="00AC3E1F" w:rsidRDefault="00AC3E1F" w:rsidP="00AC3E1F">
      <w:pPr>
        <w:tabs>
          <w:tab w:val="left" w:pos="630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AC3E1F" w:rsidRPr="00AC3E1F" w:rsidSect="001F2501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AC3E1F" w:rsidRPr="00AC3E1F" w:rsidRDefault="00AC3E1F" w:rsidP="00AC3E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C3E1F">
        <w:rPr>
          <w:rFonts w:ascii="Times New Roman" w:hAnsi="Times New Roman" w:cs="Times New Roman"/>
          <w:b/>
          <w:sz w:val="24"/>
          <w:szCs w:val="24"/>
        </w:rPr>
        <w:t>Сравнительный анализ обязательных экзаменов СОО за  годы: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485"/>
        <w:gridCol w:w="585"/>
        <w:gridCol w:w="485"/>
        <w:gridCol w:w="585"/>
        <w:gridCol w:w="485"/>
        <w:gridCol w:w="585"/>
        <w:gridCol w:w="485"/>
        <w:gridCol w:w="585"/>
        <w:gridCol w:w="485"/>
        <w:gridCol w:w="585"/>
      </w:tblGrid>
      <w:tr w:rsidR="00AC3E1F" w:rsidRPr="00AC3E1F" w:rsidTr="001F250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AC3E1F" w:rsidRPr="00AC3E1F" w:rsidTr="001F25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ККЗ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ККЗ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ККЗ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ККЗ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ККЗ</w:t>
            </w:r>
          </w:p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C3E1F" w:rsidRPr="00AC3E1F" w:rsidTr="001F25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C3E1F" w:rsidRPr="00AC3E1F" w:rsidTr="001F25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(ПУ)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3E1F" w:rsidRPr="00AC3E1F" w:rsidTr="001F25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1F" w:rsidRPr="00AC3E1F" w:rsidRDefault="00AC3E1F" w:rsidP="001F25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AC3E1F">
              <w:rPr>
                <w:rFonts w:ascii="Times New Roman" w:hAnsi="Times New Roman" w:cs="Times New Roman"/>
                <w:sz w:val="24"/>
                <w:szCs w:val="24"/>
              </w:rPr>
              <w:t xml:space="preserve"> (БУ)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1F" w:rsidRPr="00AC3E1F" w:rsidRDefault="00AC3E1F" w:rsidP="001F25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AC3E1F" w:rsidRPr="00AC3E1F" w:rsidRDefault="00AC3E1F" w:rsidP="00AC3E1F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AC3E1F">
        <w:t xml:space="preserve">           Из таблицы видно, что по русскому языку и математике коэффициент качества и успешность обучения  увеличились.</w:t>
      </w:r>
    </w:p>
    <w:p w:rsidR="00AC3E1F" w:rsidRPr="00AC3E1F" w:rsidRDefault="00AC3E1F" w:rsidP="00AC3E1F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AC3E1F">
        <w:t xml:space="preserve">           По результатам проверки экзаменационных работ были две апел</w:t>
      </w:r>
      <w:r w:rsidRPr="00AC3E1F">
        <w:rPr>
          <w:b/>
        </w:rPr>
        <w:t>ляции по биологии и обществознанию, которые были не удовлетворены</w:t>
      </w:r>
      <w:r w:rsidRPr="00AC3E1F">
        <w:t xml:space="preserve">. </w:t>
      </w:r>
    </w:p>
    <w:p w:rsidR="004B79AA" w:rsidRPr="00AC3E1F" w:rsidRDefault="00AC3E1F" w:rsidP="00AC3E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3E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Результаты ЕГЭ 2022-2023 учебного года показали, что обучающиеся были готовы сдавать обязательные экзамены, а вот экзамены по выбору – не все. Часть </w:t>
      </w:r>
      <w:proofErr w:type="gramStart"/>
      <w:r w:rsidRPr="00AC3E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 отнеслись к этому серьезно, а часть халатно. Хотя в течени</w:t>
      </w:r>
      <w:proofErr w:type="gramStart"/>
      <w:r w:rsidRPr="00AC3E1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C3E1F">
        <w:rPr>
          <w:rFonts w:ascii="Times New Roman" w:eastAsia="Calibri" w:hAnsi="Times New Roman" w:cs="Times New Roman"/>
          <w:sz w:val="24"/>
          <w:szCs w:val="24"/>
        </w:rPr>
        <w:t xml:space="preserve"> учебного года с учащимися и родителями проводились беседы, разъяснения, изучение нормативных документов, пробные экзамены.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9AA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Образовательная деятельность в Школе осуществляется по пятидневной учебной неделе. Занятия проводятся в одну смену. 11-10 классы обучаются по полугодиям, 1-9 классы обучаются по учебным четвертям. Для 1 классов установлена дополнительная каникулярная неделя в феврале.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 соответствии с СП 3.1/2.43598-20 в 2022/23 учебном году Школа: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закрепила кабинеты за классами;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составила и утвердила графики уборки, проветривания кабинетов и рекреаций;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разместила на сайте школы необходимую информацию об 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мерах </w:t>
      </w:r>
      <w:hyperlink r:id="rId14" w:history="1">
        <w:r w:rsidRPr="004B79AA">
          <w:rPr>
            <w:rStyle w:val="af2"/>
            <w:rFonts w:ascii="Times New Roman" w:hAnsi="Times New Roman" w:cs="Times New Roman"/>
            <w:sz w:val="24"/>
            <w:szCs w:val="24"/>
          </w:rPr>
          <w:t>http://lenino-sh1.ru/local/page/usloviya/ohrana_zdaroviya/</w:t>
        </w:r>
      </w:hyperlink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передвижные и настенные для каждого кабинета, средства и устройства для антисептической обработки рук, маски одноразовые медицинские, перчатки.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 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на инд</w:t>
      </w:r>
      <w:r>
        <w:rPr>
          <w:rFonts w:ascii="Times New Roman" w:hAnsi="Times New Roman" w:cs="Times New Roman"/>
          <w:sz w:val="24"/>
          <w:szCs w:val="24"/>
        </w:rPr>
        <w:t>ивидуальном обучении находятся 9</w:t>
      </w:r>
      <w:r w:rsidRPr="004B79AA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t>Учебные планы обучающихся на дому составлены на основании нормативно-правовых документов: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ч.5, ч.6 ст.41, ч.10, ч.11 ст.66 Федерального закона от 29.12.2012г. «Об образовании в Российской Федерации»;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t>совместный приказ Министерства образования, науки и молодежи Республики Крым, Министерства здравоохранения Республики Крым от 3 августа 2020 г. № 1116/1844 "Об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";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ООП ООО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 (ФГОС 2 поколения);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ООП ООО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 (ФГОС 3 поколения);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lastRenderedPageBreak/>
        <w:t xml:space="preserve">ООП СОО МБОУ СОШ № 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Ленино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(ФГОС 2 поколения)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АООП НОО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по варианту 8.2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АООП НОО для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по варианту 7.2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АООП образования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по варианту 1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АООП образования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по варианту 2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АООП ООО с учетом особенностей детей с задержкой психического развития.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В 2022/2023 учебном году в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 обучается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B79AA">
        <w:rPr>
          <w:rFonts w:ascii="Times New Roman" w:hAnsi="Times New Roman" w:cs="Times New Roman"/>
          <w:sz w:val="24"/>
          <w:szCs w:val="24"/>
        </w:rPr>
        <w:t xml:space="preserve">учащихся на дому: 2-А Клименко Дмитрий Владимирович, 4-А – Тимощук Николай Сергеевич, 5-А – Беззуб Ренат Игоревич, 9-Б –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Кабанцова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Анна Вячеславовна, 6-б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Дердюк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Вячеслав Дмитриевич; 6-А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Джаппаров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Сейран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, 5-А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Джаппаров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Эмир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 xml:space="preserve">-А Сулейманов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Эскендерович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Полищук Виталий Иванович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ИПР 1 класс</w:t>
      </w:r>
    </w:p>
    <w:p w:rsidR="004B79AA" w:rsidRPr="004B79AA" w:rsidRDefault="00951B51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пятеро </w:t>
      </w:r>
      <w:r w:rsidR="004B79AA" w:rsidRPr="004B79AA">
        <w:rPr>
          <w:rFonts w:ascii="Times New Roman" w:hAnsi="Times New Roman" w:cs="Times New Roman"/>
          <w:sz w:val="24"/>
          <w:szCs w:val="24"/>
        </w:rPr>
        <w:t xml:space="preserve">учащихся обучаются по адаптированным основным образовательным программам в соответствии с рекомендациями заключений ПМПК: 1-А Клименко Дмитрий Владимирович, 3-А – Тимощук Николай Сергеевич, 4-А – Беззуб Ренат Игоревич, 8-Б – </w:t>
      </w:r>
      <w:proofErr w:type="spellStart"/>
      <w:r w:rsidR="004B79AA" w:rsidRPr="004B79AA">
        <w:rPr>
          <w:rFonts w:ascii="Times New Roman" w:hAnsi="Times New Roman" w:cs="Times New Roman"/>
          <w:sz w:val="24"/>
          <w:szCs w:val="24"/>
        </w:rPr>
        <w:t>Кабанцова</w:t>
      </w:r>
      <w:proofErr w:type="spellEnd"/>
      <w:r w:rsidR="004B79AA" w:rsidRPr="004B79AA">
        <w:rPr>
          <w:rFonts w:ascii="Times New Roman" w:hAnsi="Times New Roman" w:cs="Times New Roman"/>
          <w:sz w:val="24"/>
          <w:szCs w:val="24"/>
        </w:rPr>
        <w:t xml:space="preserve"> Анна Вячеславовна,</w:t>
      </w:r>
      <w:r>
        <w:rPr>
          <w:rFonts w:ascii="Times New Roman" w:hAnsi="Times New Roman" w:cs="Times New Roman"/>
          <w:sz w:val="24"/>
          <w:szCs w:val="24"/>
        </w:rPr>
        <w:t xml:space="preserve"> 6-А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Дмитриевич</w:t>
      </w:r>
      <w:r w:rsidRPr="0095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Полищук Виталий Иванович  по СИПР 1 класс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Для всех учащихся обучения на дому учебный процесс организован на основании справок врачебно-консультативной комиссии ГБУЗ РК «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ЦРБ».</w:t>
      </w:r>
    </w:p>
    <w:p w:rsidR="004B79AA" w:rsidRPr="004B79AA" w:rsidRDefault="004B79AA" w:rsidP="00951B5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AA">
        <w:rPr>
          <w:rFonts w:ascii="Times New Roman" w:hAnsi="Times New Roman" w:cs="Times New Roman"/>
          <w:sz w:val="24"/>
          <w:szCs w:val="24"/>
        </w:rPr>
        <w:t>В соответствии с пунктами 6.1, 6.2, 6.3, 6.4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учащимся на дому установлены те предметы, которые указаны в учебных планах для учащихся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соответствующих классов классно-урочной системы обучения или учебных планов соответствующих адаптированных программ для учащихся с ОВЗ в объеме не менее 50% учебной нагрузки, в том числе не менее 5 часов коррекционно-развивающих занятий.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Кроме того для учащихся на дому, осваивающим программы в соответствии с Федеральными государственными образовательными стандартами, в учебные планы обязательно включены часы внеурочной деятельности с учетом потребностей и индиви</w:t>
      </w:r>
      <w:r w:rsidR="00951B51">
        <w:rPr>
          <w:rFonts w:ascii="Times New Roman" w:hAnsi="Times New Roman" w:cs="Times New Roman"/>
          <w:sz w:val="24"/>
          <w:szCs w:val="24"/>
        </w:rPr>
        <w:t>дуальных особенностей учащихся.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Оценка востребованности выпускников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1417"/>
        <w:gridCol w:w="1701"/>
        <w:gridCol w:w="1949"/>
        <w:gridCol w:w="1032"/>
      </w:tblGrid>
      <w:tr w:rsidR="004B79AA" w:rsidRPr="004B79AA" w:rsidTr="004B79AA">
        <w:tc>
          <w:tcPr>
            <w:tcW w:w="993" w:type="dxa"/>
            <w:vMerge w:val="restart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6808" w:type="dxa"/>
            <w:gridSpan w:val="5"/>
            <w:vAlign w:val="center"/>
            <w:hideMark/>
          </w:tcPr>
          <w:p w:rsidR="004B79AA" w:rsidRPr="004B79AA" w:rsidRDefault="004B79AA" w:rsidP="00951B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Дальнейшее обучение (трудоустрой</w:t>
            </w:r>
            <w:r w:rsidR="00951B51">
              <w:rPr>
                <w:rFonts w:ascii="Times New Roman" w:hAnsi="Times New Roman" w:cs="Times New Roman"/>
                <w:sz w:val="24"/>
                <w:szCs w:val="24"/>
              </w:rPr>
              <w:t>ство) выпускников</w:t>
            </w:r>
            <w:r w:rsidR="00951B51">
              <w:rPr>
                <w:rFonts w:ascii="Times New Roman" w:hAnsi="Times New Roman" w:cs="Times New Roman"/>
                <w:sz w:val="24"/>
                <w:szCs w:val="24"/>
              </w:rPr>
              <w:br/>
              <w:t>11 класса 2021/2022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в том числе:</w:t>
            </w:r>
          </w:p>
        </w:tc>
      </w:tr>
      <w:tr w:rsidR="004B79AA" w:rsidRPr="004B79AA" w:rsidTr="004B79AA">
        <w:tc>
          <w:tcPr>
            <w:tcW w:w="993" w:type="dxa"/>
            <w:vMerge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ков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(ВУЗ)</w:t>
            </w:r>
          </w:p>
        </w:tc>
        <w:tc>
          <w:tcPr>
            <w:tcW w:w="1949" w:type="dxa"/>
            <w:vMerge w:val="restart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Специальное профессиональное образование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(техникум, колледж)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 (чел.)</w:t>
            </w:r>
          </w:p>
        </w:tc>
        <w:tc>
          <w:tcPr>
            <w:tcW w:w="1032" w:type="dxa"/>
            <w:vMerge w:val="restart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устроено</w:t>
            </w:r>
            <w:proofErr w:type="gramEnd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4B79AA" w:rsidRPr="004B79AA" w:rsidTr="004B79AA">
        <w:tc>
          <w:tcPr>
            <w:tcW w:w="993" w:type="dxa"/>
            <w:vMerge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Всего (чел.)</w:t>
            </w:r>
          </w:p>
        </w:tc>
        <w:tc>
          <w:tcPr>
            <w:tcW w:w="1417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 бюджетной форме обучения (чел.)</w:t>
            </w:r>
          </w:p>
        </w:tc>
        <w:tc>
          <w:tcPr>
            <w:tcW w:w="1701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На коммерческой форме обучения (чел.)</w:t>
            </w:r>
          </w:p>
        </w:tc>
        <w:tc>
          <w:tcPr>
            <w:tcW w:w="1949" w:type="dxa"/>
            <w:vMerge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c>
          <w:tcPr>
            <w:tcW w:w="993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9AA" w:rsidRPr="004B79AA" w:rsidTr="004B79AA">
        <w:tc>
          <w:tcPr>
            <w:tcW w:w="993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  <w:vAlign w:val="center"/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AA" w:rsidRPr="004B79AA" w:rsidTr="004B79AA">
        <w:trPr>
          <w:trHeight w:val="290"/>
        </w:trPr>
        <w:tc>
          <w:tcPr>
            <w:tcW w:w="993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9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dxa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выпускников, поступающих в ВУЗ, в процентном отношении возросла по сравнению с 2021 годом  с 35% до 50%,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которых 90,9 поступили в Вузы на бюджетной основе.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951B51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1">
        <w:rPr>
          <w:rFonts w:ascii="Times New Roman" w:hAnsi="Times New Roman" w:cs="Times New Roman"/>
          <w:b/>
          <w:sz w:val="24"/>
          <w:szCs w:val="24"/>
        </w:rPr>
        <w:t>Оценка качества кадрового обеспечения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- на сохранение, укрепление и развитие кадрового потенциала;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- создание квалифицированного коллектива, способного работать в современных условиях;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- повышения уровня квалификации персонала.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 основе целенаправленной работы по повышению квалификации педагогов.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Качественный состав  учителей по возрасту: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935"/>
        <w:gridCol w:w="935"/>
        <w:gridCol w:w="935"/>
      </w:tblGrid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31-40 лет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41-50 лет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51-60 лет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Больше 60 лет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9AA" w:rsidRPr="004B79AA" w:rsidTr="004B79AA">
        <w:trPr>
          <w:jc w:val="center"/>
        </w:trPr>
        <w:tc>
          <w:tcPr>
            <w:tcW w:w="4958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5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Качественный состав  учителей по педагогическому стажу:</w:t>
      </w: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0"/>
        <w:gridCol w:w="1028"/>
        <w:gridCol w:w="1028"/>
        <w:gridCol w:w="1028"/>
      </w:tblGrid>
      <w:tr w:rsidR="004B79AA" w:rsidRPr="004B79AA" w:rsidTr="004B79AA">
        <w:trPr>
          <w:jc w:val="center"/>
        </w:trPr>
        <w:tc>
          <w:tcPr>
            <w:tcW w:w="4990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79AA" w:rsidRPr="004B79AA" w:rsidTr="004B79AA">
        <w:trPr>
          <w:jc w:val="center"/>
        </w:trPr>
        <w:tc>
          <w:tcPr>
            <w:tcW w:w="4990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9AA" w:rsidRPr="004B79AA" w:rsidTr="004B79AA">
        <w:trPr>
          <w:jc w:val="center"/>
        </w:trPr>
        <w:tc>
          <w:tcPr>
            <w:tcW w:w="4990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79AA" w:rsidRPr="004B79AA" w:rsidTr="004B79AA">
        <w:trPr>
          <w:jc w:val="center"/>
        </w:trPr>
        <w:tc>
          <w:tcPr>
            <w:tcW w:w="4990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11-20 лет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79AA" w:rsidRPr="004B79AA" w:rsidTr="004B79AA">
        <w:trPr>
          <w:jc w:val="center"/>
        </w:trPr>
        <w:tc>
          <w:tcPr>
            <w:tcW w:w="4990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Больше 20 лет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8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Сведения об учителях – пенсионерах: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1009"/>
        <w:gridCol w:w="1009"/>
        <w:gridCol w:w="1009"/>
      </w:tblGrid>
      <w:tr w:rsidR="004B79AA" w:rsidRPr="004B79AA" w:rsidTr="004B79AA">
        <w:trPr>
          <w:jc w:val="center"/>
        </w:trPr>
        <w:tc>
          <w:tcPr>
            <w:tcW w:w="4896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 </w:t>
            </w:r>
          </w:p>
        </w:tc>
        <w:tc>
          <w:tcPr>
            <w:tcW w:w="1009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9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79AA" w:rsidRPr="004B79AA" w:rsidTr="004B79AA">
        <w:trPr>
          <w:jc w:val="center"/>
        </w:trPr>
        <w:tc>
          <w:tcPr>
            <w:tcW w:w="4896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 </w:t>
            </w:r>
          </w:p>
        </w:tc>
        <w:tc>
          <w:tcPr>
            <w:tcW w:w="1009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 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Сведения о молодых специалистах: </w:t>
      </w:r>
    </w:p>
    <w:tbl>
      <w:tblPr>
        <w:tblW w:w="7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2337"/>
        <w:gridCol w:w="2337"/>
      </w:tblGrid>
      <w:tr w:rsidR="004B79AA" w:rsidRPr="004B79AA" w:rsidTr="004B79AA">
        <w:trPr>
          <w:jc w:val="center"/>
        </w:trPr>
        <w:tc>
          <w:tcPr>
            <w:tcW w:w="2337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7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7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79AA" w:rsidRPr="004B79AA" w:rsidTr="004B79AA">
        <w:trPr>
          <w:jc w:val="center"/>
        </w:trPr>
        <w:tc>
          <w:tcPr>
            <w:tcW w:w="2337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 Анализ текучести педагогических и руководящих кадров: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234"/>
        <w:gridCol w:w="2234"/>
      </w:tblGrid>
      <w:tr w:rsidR="004B79AA" w:rsidRPr="004B79AA" w:rsidTr="004B79AA">
        <w:trPr>
          <w:jc w:val="center"/>
        </w:trPr>
        <w:tc>
          <w:tcPr>
            <w:tcW w:w="2234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34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79AA" w:rsidRPr="004B79AA" w:rsidTr="004B79AA">
        <w:trPr>
          <w:jc w:val="center"/>
        </w:trPr>
        <w:tc>
          <w:tcPr>
            <w:tcW w:w="2234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 уволено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принято</w:t>
            </w:r>
          </w:p>
        </w:tc>
        <w:tc>
          <w:tcPr>
            <w:tcW w:w="2234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уволено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принято</w:t>
            </w:r>
          </w:p>
        </w:tc>
        <w:tc>
          <w:tcPr>
            <w:tcW w:w="2234" w:type="dxa"/>
            <w:shd w:val="clear" w:color="auto" w:fill="FFFFFF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уволено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принято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Сведения о штатных работниках и совместителях: </w:t>
      </w:r>
    </w:p>
    <w:tbl>
      <w:tblPr>
        <w:tblW w:w="79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0"/>
        <w:gridCol w:w="963"/>
        <w:gridCol w:w="963"/>
        <w:gridCol w:w="963"/>
      </w:tblGrid>
      <w:tr w:rsidR="004B79AA" w:rsidRPr="004B79AA" w:rsidTr="004B79AA">
        <w:trPr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79AA" w:rsidRPr="004B79AA" w:rsidTr="004B79AA">
        <w:trPr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79AA" w:rsidRPr="004B79AA" w:rsidTr="004B79AA">
        <w:trPr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                     штатных работников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B79AA" w:rsidRPr="004B79AA" w:rsidTr="004B79AA">
        <w:trPr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совместителей внутренних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9AA">
        <w:rPr>
          <w:rFonts w:ascii="Times New Roman" w:hAnsi="Times New Roman" w:cs="Times New Roman"/>
          <w:i/>
          <w:iCs/>
          <w:sz w:val="24"/>
          <w:szCs w:val="24"/>
          <w:u w:val="single"/>
        </w:rPr>
        <w:t>Сведения о педагогах по категориям:</w:t>
      </w:r>
      <w:r w:rsidRPr="004B79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945"/>
        <w:gridCol w:w="1228"/>
        <w:gridCol w:w="1228"/>
      </w:tblGrid>
      <w:tr w:rsidR="004B79AA" w:rsidRPr="004B79AA" w:rsidTr="004B79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8 тарифный</w:t>
            </w: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специалист, СЗД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4B79AA" w:rsidRPr="004B79AA" w:rsidTr="004B79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Style w:val="google-src-tex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 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Приведенные данные свидетельствуют о результативности работы школьной администрации по подбору и оптимизации расстановки педагогических кадров в 2022 году.  Уровень педагогического мастерства по сравнению с прошлым учебным  годом повысился, педагогический коллектив полностью вошел в систему работы по профессиональным стандартам, педагоги наработали достаточные ресурсы и достижения для аттестации на  первую и высшую категории. Продолжается омоложение педагогического состава в 2022 году в школу пришли молодые специалисты: учитель-дефектолог.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Управление школой  осуществляет Макрушин Валерий Викторович - директор МБОУ СОШ №1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Ленино. Педагогический стаж - 17 лет, в должности директора – 6 лет.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В состав администрации входят: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Style w:val="google-src-text"/>
          <w:rFonts w:ascii="Times New Roman" w:hAnsi="Times New Roman" w:cs="Times New Roman"/>
          <w:sz w:val="24"/>
          <w:szCs w:val="24"/>
        </w:rPr>
        <w:t xml:space="preserve">Климова Вера Васильевна – заместитель директора </w:t>
      </w:r>
      <w:r w:rsidRPr="004B79AA"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работе. Стаж работы 34 лет, на должности - 22-й год.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Устинова Наталья Георгиевна - заместитель директора по учебно-воспитательной работе. Стаж работы 21 лет, на должности - 13-й год.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Style w:val="google-src-text"/>
          <w:rFonts w:ascii="Times New Roman" w:hAnsi="Times New Roman" w:cs="Times New Roman"/>
          <w:sz w:val="24"/>
          <w:szCs w:val="24"/>
        </w:rPr>
        <w:t>Акиньшина Алёна Ивановна</w:t>
      </w:r>
      <w:r w:rsidRPr="004B79AA">
        <w:rPr>
          <w:rFonts w:ascii="Times New Roman" w:hAnsi="Times New Roman" w:cs="Times New Roman"/>
          <w:sz w:val="24"/>
          <w:szCs w:val="24"/>
        </w:rPr>
        <w:t xml:space="preserve"> – советник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Стаж работы 4 лет, на должности – 1-й год.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журнал.</w:t>
      </w:r>
      <w:r w:rsidRPr="004B79AA">
        <w:rPr>
          <w:rFonts w:ascii="Times New Roman" w:hAnsi="Times New Roman" w:cs="Times New Roman"/>
          <w:sz w:val="24"/>
          <w:szCs w:val="24"/>
        </w:rPr>
        <w:br/>
      </w:r>
    </w:p>
    <w:p w:rsidR="004B79AA" w:rsidRPr="00951B51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51">
        <w:rPr>
          <w:rStyle w:val="a4"/>
          <w:rFonts w:ascii="Times New Roman" w:hAnsi="Times New Roman" w:cs="Times New Roman"/>
          <w:sz w:val="24"/>
          <w:szCs w:val="24"/>
          <w:u w:val="single"/>
        </w:rPr>
        <w:t>Оценка качества учебно-методического и библиотечно-информационного обеспечения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объем библиотечного фонда — единица;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> — 100 процентов;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обращаемость — 10731 единиц в год;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объем учебного фонда — 20397  единица.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Фонд библиотеки формируется за счет федерального, областного, местного бюджетов.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 2022 году проведено списание устаревшего фонда, получены новые учебные пособия. Учебники, поставленные за счет средств Министерства образования, молодежи и спорта Республики Крым.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741"/>
        <w:gridCol w:w="2537"/>
        <w:gridCol w:w="2848"/>
      </w:tblGrid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Сколько экземпляров</w:t>
            </w:r>
          </w:p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br/>
              <w:t>выдавалось за год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14158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9641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12952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B79AA" w:rsidRPr="004B79AA" w:rsidTr="004B79AA">
        <w:trPr>
          <w:trHeight w:val="75"/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9AA" w:rsidRPr="004B79AA" w:rsidTr="004B79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9AA" w:rsidRPr="004B79AA" w:rsidRDefault="004B79AA" w:rsidP="004B79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перечень. В связи с введением в 2022 году новых ФГОС 3 поколения, проведен мониторинг необходимых замен учебной и учебно-вспомогательной литературы, определены основные позиции по учебникам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 xml:space="preserve"> обучающихся по адаптированным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общебразовательным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 библиотеке имеются электронные образовательные ресурсы —   3330   дисков; сетевые образовательные ресурсы — 0. Мультимедийные средства (презентации, электронные энциклопедии, дидактические материалы) —  0.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 — 21 человек в день.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79AA" w:rsidRPr="00951B51" w:rsidRDefault="004B79AA" w:rsidP="004B79A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B51">
        <w:rPr>
          <w:rFonts w:ascii="Times New Roman" w:hAnsi="Times New Roman" w:cs="Times New Roman"/>
          <w:b/>
          <w:sz w:val="24"/>
          <w:szCs w:val="24"/>
          <w:u w:val="single"/>
        </w:rPr>
        <w:t>Оценка материально-технической базы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 полной мере образовательные программы.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В Школе оборудованы 31 учебный кабинет, 31 из них оснащен современной мультимедийной техникой, в том числе:</w:t>
      </w:r>
      <w:proofErr w:type="gramEnd"/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Цифровая лаборатория по физике;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Цифровая лаборатория по химии;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Цифровая лаборатория по биологии;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Компьютерный класс,  площадь – 60,6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мастерская, площадь – 79,1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спортивный зал, площадь – 359,4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актовый зал, площадь – 247,7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библиотека, площадь – 19,9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столовая (80 посадочных мест) 240,5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архив, площадь – 19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медицинский кабинет, площадь – 29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кабинет психолога, площадь – 19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кабинет логопеда – 16,5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;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методический кабинет, площадь – 29 м</w:t>
      </w:r>
      <w:proofErr w:type="gramStart"/>
      <w:r w:rsidRPr="004B79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Дополнительно имеются: для предмета ОБЖ интерактивный набор для изучения типов ранений, лазерный тир. Для дополнительных занятий с детьми с ОВЗ и 1-4 классов набор рисования песком.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В 2021 году Школа стала участником двух федеральных программ, которые получили свое развитие и в 2022 году: «Цифровая образовательная среда» в рамках национального проекта «Образование» оборудование для кабинета цифровой образовательной среды (ЦОС) было пополнено; «Точка роста», в отремонтированных классах  Химия, Биология, </w:t>
      </w:r>
      <w:r w:rsidRPr="004B79AA">
        <w:rPr>
          <w:rFonts w:ascii="Times New Roman" w:hAnsi="Times New Roman" w:cs="Times New Roman"/>
          <w:sz w:val="24"/>
          <w:szCs w:val="24"/>
        </w:rPr>
        <w:lastRenderedPageBreak/>
        <w:t>Физика в 2022</w:t>
      </w:r>
      <w:r w:rsidR="00951B51">
        <w:rPr>
          <w:rFonts w:ascii="Times New Roman" w:hAnsi="Times New Roman" w:cs="Times New Roman"/>
          <w:sz w:val="24"/>
          <w:szCs w:val="24"/>
        </w:rPr>
        <w:t>-2023</w:t>
      </w:r>
      <w:r w:rsidRPr="004B79AA">
        <w:rPr>
          <w:rFonts w:ascii="Times New Roman" w:hAnsi="Times New Roman" w:cs="Times New Roman"/>
          <w:sz w:val="24"/>
          <w:szCs w:val="24"/>
        </w:rPr>
        <w:t xml:space="preserve"> году действовали цифровые лаборатории, проводилась внеурочная деятельность, готовились научные проекты. Данное оборудование позволило школе перейти на качественно новый уровень преподавания. В 2022 году школа ста</w:t>
      </w:r>
      <w:r w:rsidR="00951B51">
        <w:rPr>
          <w:rFonts w:ascii="Times New Roman" w:hAnsi="Times New Roman" w:cs="Times New Roman"/>
          <w:sz w:val="24"/>
          <w:szCs w:val="24"/>
        </w:rPr>
        <w:t>л</w:t>
      </w:r>
      <w:r w:rsidRPr="004B79AA">
        <w:rPr>
          <w:rFonts w:ascii="Times New Roman" w:hAnsi="Times New Roman" w:cs="Times New Roman"/>
          <w:sz w:val="24"/>
          <w:szCs w:val="24"/>
        </w:rPr>
        <w:t xml:space="preserve">а участником еще одной Федеральной программы национального проекта «Образование»  </w:t>
      </w:r>
      <w:proofErr w:type="gramStart"/>
      <w:r w:rsidRPr="004B79AA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4B79AA">
        <w:rPr>
          <w:rFonts w:ascii="Times New Roman" w:hAnsi="Times New Roman" w:cs="Times New Roman"/>
          <w:sz w:val="24"/>
          <w:szCs w:val="24"/>
        </w:rPr>
        <w:t>Успех каждого ребенка». Завезено и используется оборудование для занятий волейболом. В секции начали заниматься ребята 4-5 классов (30 воспитанников).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>В конце 2022 года на сэкономленные средства  школа провела закупку и частично дооснастила помещения пищеблока новым оборудованием в соответствии с требованиями </w:t>
      </w:r>
      <w:hyperlink r:id="rId15" w:anchor="/document/99/573500115/" w:tgtFrame="_self" w:history="1">
        <w:r w:rsidRPr="004B79AA">
          <w:rPr>
            <w:rStyle w:val="af2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4B79AA">
        <w:rPr>
          <w:rFonts w:ascii="Times New Roman" w:hAnsi="Times New Roman" w:cs="Times New Roman"/>
          <w:sz w:val="24"/>
          <w:szCs w:val="24"/>
        </w:rPr>
        <w:t>, </w:t>
      </w:r>
      <w:hyperlink r:id="rId16" w:anchor="/document/99/566276706/" w:tgtFrame="_self" w:history="1">
        <w:r w:rsidRPr="004B79AA">
          <w:rPr>
            <w:rStyle w:val="af2"/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4B79AA">
        <w:rPr>
          <w:rFonts w:ascii="Times New Roman" w:hAnsi="Times New Roman" w:cs="Times New Roman"/>
          <w:sz w:val="24"/>
          <w:szCs w:val="24"/>
        </w:rPr>
        <w:t xml:space="preserve">. (мармиты, Раздаточная линия) </w:t>
      </w:r>
    </w:p>
    <w:p w:rsidR="004B79AA" w:rsidRPr="004B79AA" w:rsidRDefault="004B79AA" w:rsidP="004B79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79AA">
        <w:rPr>
          <w:rFonts w:ascii="Times New Roman" w:hAnsi="Times New Roman" w:cs="Times New Roman"/>
          <w:sz w:val="24"/>
          <w:szCs w:val="24"/>
        </w:rPr>
        <w:t xml:space="preserve">В школе для обеспечения безопасности учебного процесса имеются уличное, </w:t>
      </w:r>
      <w:proofErr w:type="spellStart"/>
      <w:r w:rsidRPr="004B79AA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4B79AA">
        <w:rPr>
          <w:rFonts w:ascii="Times New Roman" w:hAnsi="Times New Roman" w:cs="Times New Roman"/>
          <w:sz w:val="24"/>
          <w:szCs w:val="24"/>
        </w:rPr>
        <w:t xml:space="preserve"> (в здании) и кабинетное видеонаблюдение, а так же пожарная сигнализация и тревожная кнопка.</w:t>
      </w:r>
    </w:p>
    <w:p w:rsidR="004B79AA" w:rsidRPr="00C36292" w:rsidRDefault="004B79AA" w:rsidP="004B79AA">
      <w:pPr>
        <w:spacing w:line="276" w:lineRule="auto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  <w:ind w:firstLine="567"/>
        <w:jc w:val="both"/>
      </w:pPr>
    </w:p>
    <w:p w:rsidR="004B79AA" w:rsidRPr="00C36292" w:rsidRDefault="004B79AA" w:rsidP="004B79AA">
      <w:pPr>
        <w:spacing w:line="276" w:lineRule="auto"/>
      </w:pPr>
    </w:p>
    <w:p w:rsidR="004B79AA" w:rsidRPr="00C36292" w:rsidRDefault="004B79AA" w:rsidP="004B79AA">
      <w:pPr>
        <w:tabs>
          <w:tab w:val="left" w:pos="1037"/>
        </w:tabs>
        <w:spacing w:line="276" w:lineRule="auto"/>
      </w:pPr>
      <w:r w:rsidRPr="00C36292">
        <w:tab/>
      </w:r>
    </w:p>
    <w:p w:rsidR="004B79AA" w:rsidRPr="00C36292" w:rsidRDefault="004B79AA" w:rsidP="004B79AA">
      <w:pPr>
        <w:spacing w:line="276" w:lineRule="auto"/>
      </w:pPr>
    </w:p>
    <w:p w:rsidR="004B79AA" w:rsidRPr="00C36292" w:rsidRDefault="004B79AA" w:rsidP="004B79AA">
      <w:pPr>
        <w:spacing w:line="276" w:lineRule="auto"/>
      </w:pPr>
    </w:p>
    <w:p w:rsidR="004B79AA" w:rsidRPr="00C36292" w:rsidRDefault="004B79AA" w:rsidP="004B79AA">
      <w:pPr>
        <w:spacing w:line="276" w:lineRule="auto"/>
      </w:pPr>
    </w:p>
    <w:p w:rsidR="004B79AA" w:rsidRPr="00C36292" w:rsidRDefault="004B79AA" w:rsidP="004B79AA">
      <w:pPr>
        <w:spacing w:line="276" w:lineRule="auto"/>
      </w:pPr>
    </w:p>
    <w:p w:rsidR="007E01F0" w:rsidRPr="00913D49" w:rsidRDefault="007E01F0" w:rsidP="007E01F0">
      <w:pPr>
        <w:rPr>
          <w:rFonts w:ascii="Times New Roman" w:hAnsi="Times New Roman" w:cs="Times New Roman"/>
          <w:sz w:val="24"/>
          <w:szCs w:val="24"/>
        </w:rPr>
      </w:pPr>
    </w:p>
    <w:p w:rsidR="007E01F0" w:rsidRDefault="007E01F0" w:rsidP="002959F4">
      <w:pPr>
        <w:spacing w:after="0"/>
        <w:jc w:val="both"/>
        <w:rPr>
          <w:rFonts w:ascii="Times New Roman" w:hAnsi="Times New Roman" w:cs="Times New Roman"/>
          <w:sz w:val="24"/>
        </w:rPr>
        <w:sectPr w:rsidR="007E0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121" w:rsidRDefault="006B2121" w:rsidP="006B21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Раздел 2. Обеспечение доступности качественного общего образования.</w:t>
      </w:r>
    </w:p>
    <w:p w:rsidR="006B2121" w:rsidRPr="001D2B58" w:rsidRDefault="006B2121" w:rsidP="006B21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1D2B58">
        <w:rPr>
          <w:rFonts w:ascii="Times New Roman" w:hAnsi="Times New Roman" w:cs="Times New Roman"/>
          <w:b/>
          <w:sz w:val="24"/>
        </w:rPr>
        <w:t>2.1. Реализация государственной политики в сфере образования (федеральный проект «Современная школа», национальный проект «Образование», региональный проект «Точка роста»)</w:t>
      </w:r>
    </w:p>
    <w:p w:rsidR="002643A8" w:rsidRPr="0081399D" w:rsidRDefault="00951B51" w:rsidP="006B21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сентября 2021</w:t>
      </w:r>
      <w:r w:rsidR="002643A8"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н</w:t>
      </w:r>
      <w:r w:rsidR="008D0D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 базе МБОУ СОШ № 1 </w:t>
      </w:r>
      <w:proofErr w:type="spellStart"/>
      <w:r w:rsidR="008D0D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пгт</w:t>
      </w:r>
      <w:proofErr w:type="spellEnd"/>
      <w:r w:rsidR="008D0D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Ленино </w:t>
      </w:r>
      <w:r w:rsidR="002643A8"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создан Центр образования «Точка роста» в рамках федерального проекта «Современная школа» национального проекта «Образование», который будет осуществлять образовательную деятельность по основным и дополнительным программам </w:t>
      </w:r>
      <w:proofErr w:type="gramStart"/>
      <w:r w:rsidR="002643A8"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естественно-научной</w:t>
      </w:r>
      <w:proofErr w:type="gramEnd"/>
      <w:r w:rsidR="002643A8"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технологической направленностей. </w:t>
      </w:r>
    </w:p>
    <w:p w:rsidR="002643A8" w:rsidRPr="0081399D" w:rsidRDefault="002643A8" w:rsidP="006B21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Одной из основополагающих целей создания Центра образования естественно-научной и технологической направленностей «Точка роста» является совершенствование условий для повышения качества школьного образования и расширения </w:t>
      </w:r>
      <w:proofErr w:type="gramStart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возможностей</w:t>
      </w:r>
      <w:proofErr w:type="gramEnd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обучающихся в освоении и практической отработки учебного материала по учебным предметам «Физика», «Химия» и «Биология». </w:t>
      </w:r>
    </w:p>
    <w:p w:rsidR="002643A8" w:rsidRPr="0081399D" w:rsidRDefault="002643A8" w:rsidP="006B21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Создание Центра «Точка роста» предполагает развитие образовательной инфраструктуры школы, в том числе через оснащение образовательной организации оборудованием, средствами обучения и воспитания для изучения предметов, курсов и модулей </w:t>
      </w:r>
      <w:proofErr w:type="gramStart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естественно-научной</w:t>
      </w:r>
      <w:proofErr w:type="gramEnd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технологической направленностей, включая изучение основ робототехники, механики, программирования, реализации программ дополнительного образования. Профильный комплект оборудования МБОУ СОШ № 1 </w:t>
      </w:r>
      <w:proofErr w:type="spellStart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пгт</w:t>
      </w:r>
      <w:proofErr w:type="spellEnd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Ленино</w:t>
      </w:r>
      <w:proofErr w:type="gramEnd"/>
      <w:r w:rsidRPr="008139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обеспечит возможность углубленного изучения отдельных учебных предметов для формирования изобретательского, креативного и критического мышления, для развития функциональной грамотности у обучающихся, в том числе естественнонаучной и технологической. </w:t>
      </w:r>
    </w:p>
    <w:p w:rsidR="001D2B58" w:rsidRPr="00AE1A2B" w:rsidRDefault="001D2B58" w:rsidP="001D2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2B58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2B">
        <w:rPr>
          <w:rFonts w:ascii="Times New Roman" w:hAnsi="Times New Roman" w:cs="Times New Roman"/>
          <w:sz w:val="24"/>
          <w:szCs w:val="24"/>
        </w:rPr>
        <w:t xml:space="preserve">мероприятий Центра «Точка роста» на базе МБОУ СОШ № 1 </w:t>
      </w:r>
      <w:proofErr w:type="spellStart"/>
      <w:r w:rsidRPr="00AE1A2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E1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A2B">
        <w:rPr>
          <w:rFonts w:ascii="Times New Roman" w:hAnsi="Times New Roman" w:cs="Times New Roman"/>
          <w:sz w:val="24"/>
          <w:szCs w:val="24"/>
        </w:rPr>
        <w:t>Ленино</w:t>
      </w:r>
      <w:proofErr w:type="gramEnd"/>
    </w:p>
    <w:p w:rsidR="001D2B58" w:rsidRPr="00AE1A2B" w:rsidRDefault="001D2B58" w:rsidP="001D2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E1A2B">
        <w:rPr>
          <w:rFonts w:ascii="Times New Roman" w:hAnsi="Times New Roman" w:cs="Times New Roman"/>
          <w:sz w:val="24"/>
          <w:szCs w:val="24"/>
        </w:rPr>
        <w:t>а 202</w:t>
      </w:r>
      <w:r w:rsidR="00951B51">
        <w:rPr>
          <w:rFonts w:ascii="Times New Roman" w:hAnsi="Times New Roman" w:cs="Times New Roman"/>
          <w:sz w:val="24"/>
          <w:szCs w:val="24"/>
        </w:rPr>
        <w:t>3</w:t>
      </w:r>
      <w:r w:rsidRPr="00AE1A2B">
        <w:rPr>
          <w:rFonts w:ascii="Times New Roman" w:hAnsi="Times New Roman" w:cs="Times New Roman"/>
          <w:sz w:val="24"/>
          <w:szCs w:val="24"/>
        </w:rPr>
        <w:t>-202</w:t>
      </w:r>
      <w:r w:rsidR="00951B51">
        <w:rPr>
          <w:rFonts w:ascii="Times New Roman" w:hAnsi="Times New Roman" w:cs="Times New Roman"/>
          <w:sz w:val="24"/>
          <w:szCs w:val="24"/>
        </w:rPr>
        <w:t>4</w:t>
      </w:r>
      <w:r w:rsidRPr="00AE1A2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995"/>
        <w:gridCol w:w="2036"/>
        <w:gridCol w:w="1783"/>
        <w:gridCol w:w="1762"/>
      </w:tblGrid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предметам (курсам)  «Физика», «Химия», «Биология»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расписанию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Проведение уроков и практических работ с использованием цифровых лабораторий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расписанию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программ кружков дополнительного образования и внеурочной деятельности 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кружков, педагоги преподающие внеурочную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расписанию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проектную и научную деятельность во внеурочное и каникулярное время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в Крымском интеллектуальном Старт-</w:t>
            </w:r>
            <w:proofErr w:type="spellStart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апе</w:t>
            </w:r>
            <w:proofErr w:type="spellEnd"/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62" w:type="dxa"/>
          </w:tcPr>
          <w:p w:rsidR="001D2B58" w:rsidRPr="00AE1A2B" w:rsidRDefault="008D0D70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</w:t>
            </w:r>
            <w:proofErr w:type="gramStart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научных работ и проведение защиты проектов обучающихся из школ Крыма,  приславших работы в МБОУ СОШ № 1 </w:t>
            </w:r>
            <w:proofErr w:type="spellStart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 Ленино, как Ассоциированному участнику Всероссийской научно-социальной программы «Шаг в будущее»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педагоги-предметники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класс, представители школ Крыма по заявкам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</w:tr>
      <w:tr w:rsidR="001D2B58" w:rsidRPr="00AE1A2B" w:rsidTr="008D0D70">
        <w:tc>
          <w:tcPr>
            <w:tcW w:w="769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 функциональной грамотности </w:t>
            </w:r>
            <w:proofErr w:type="gramStart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AE1A2B">
              <w:rPr>
                <w:rFonts w:ascii="Times New Roman" w:hAnsi="Times New Roman" w:cs="Times New Roman"/>
                <w:sz w:val="24"/>
                <w:szCs w:val="24"/>
              </w:rPr>
              <w:t xml:space="preserve">  цикла</w:t>
            </w:r>
          </w:p>
        </w:tc>
        <w:tc>
          <w:tcPr>
            <w:tcW w:w="2036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83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  <w:tc>
          <w:tcPr>
            <w:tcW w:w="1762" w:type="dxa"/>
          </w:tcPr>
          <w:p w:rsidR="001D2B58" w:rsidRPr="00AE1A2B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1D2B58" w:rsidRPr="00AE1A2B" w:rsidRDefault="001D2B58" w:rsidP="001D2B58">
      <w:pPr>
        <w:rPr>
          <w:rFonts w:ascii="Times New Roman" w:hAnsi="Times New Roman" w:cs="Times New Roman"/>
          <w:sz w:val="24"/>
          <w:szCs w:val="24"/>
        </w:rPr>
      </w:pPr>
    </w:p>
    <w:p w:rsidR="005B3C3A" w:rsidRPr="001D2B58" w:rsidRDefault="005B3C3A" w:rsidP="005B3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D2B58">
        <w:rPr>
          <w:rFonts w:ascii="Times New Roman" w:hAnsi="Times New Roman" w:cs="Times New Roman"/>
          <w:b/>
          <w:sz w:val="24"/>
        </w:rPr>
        <w:t>2.2. Соблюдение норм действующего законодательства в сфере образования.</w:t>
      </w:r>
    </w:p>
    <w:tbl>
      <w:tblPr>
        <w:tblW w:w="5081" w:type="pct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688"/>
        <w:gridCol w:w="2027"/>
        <w:gridCol w:w="2354"/>
      </w:tblGrid>
      <w:tr w:rsidR="005B3C3A" w:rsidRPr="005B3C3A" w:rsidTr="009F5E55">
        <w:tc>
          <w:tcPr>
            <w:tcW w:w="5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4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1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Учет учащихся по классам в соответствии со списочным составом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Устинова Н.Г.,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школы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Попова Н.С., директор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Смотр готовности классов, учебных кабинетов и групповых комнат к началу учебного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кабинетами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proofErr w:type="spellStart"/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B3C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Попова Н.С., директор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учебных предметов, занятий, курсов, внеурочной деятельности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занятий, воспитателей групп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Попова Н.С., директор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Климова В.В.,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Устинова Н.Г.,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Устинова Н.Г.,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A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Контроль уровня преподавания учебных предметов, курсов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A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B3C3A" w:rsidRPr="005B3C3A">
              <w:rPr>
                <w:rFonts w:ascii="Times New Roman" w:hAnsi="Times New Roman" w:cs="Times New Roman"/>
                <w:sz w:val="24"/>
                <w:szCs w:val="24"/>
              </w:rPr>
              <w:t>прохождения программного материала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Устинова Н.Г.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A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Климова В.В.,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A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A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Устинова Н.Г., Климова В.В. заместители директора по УВР, классные руководители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A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учащихся к государственной </w:t>
            </w:r>
            <w:r w:rsidR="00AF687F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Климова В.В., заместитель директора по УВР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учащимися, имеющими 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неудовлетворительные отметки по предметам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5B3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5B3C3A" w:rsidRPr="005B3C3A" w:rsidTr="009F5E55">
        <w:tc>
          <w:tcPr>
            <w:tcW w:w="579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AF687F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Ведение журнала по ТБ, проведение инструктажа с учащимися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C3A" w:rsidRPr="005B3C3A" w:rsidRDefault="005B3C3A" w:rsidP="005B3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F5E55" w:rsidRDefault="009F5E55" w:rsidP="009F5E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43A8" w:rsidRPr="001D2B58" w:rsidRDefault="009F5E55" w:rsidP="009F5E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D2B58">
        <w:rPr>
          <w:rFonts w:ascii="Times New Roman" w:hAnsi="Times New Roman" w:cs="Times New Roman"/>
          <w:b/>
          <w:sz w:val="24"/>
        </w:rPr>
        <w:t>2.3. Организационно-педагогическая деятельность управленческой команды.</w:t>
      </w:r>
    </w:p>
    <w:tbl>
      <w:tblPr>
        <w:tblW w:w="5157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776"/>
        <w:gridCol w:w="2125"/>
        <w:gridCol w:w="2323"/>
      </w:tblGrid>
      <w:tr w:rsidR="009F5E55" w:rsidRPr="009F5E55" w:rsidTr="009F5E55">
        <w:tc>
          <w:tcPr>
            <w:tcW w:w="5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8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5E55" w:rsidRPr="009F5E55" w:rsidTr="009F5E55">
        <w:tc>
          <w:tcPr>
            <w:tcW w:w="9628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BE70CE" w:rsidP="00BE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</w:t>
            </w:r>
            <w:r w:rsidR="009F5E55" w:rsidRPr="009F5E55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proofErr w:type="spellEnd"/>
            <w:r w:rsidR="009F5E55" w:rsidRPr="009F5E55">
              <w:rPr>
                <w:rFonts w:ascii="Times New Roman" w:hAnsi="Times New Roman" w:cs="Times New Roman"/>
                <w:sz w:val="24"/>
                <w:szCs w:val="24"/>
              </w:rPr>
              <w:t xml:space="preserve"> уроков в </w:t>
            </w:r>
            <w:r w:rsidR="00F43995">
              <w:rPr>
                <w:rFonts w:ascii="Times New Roman" w:hAnsi="Times New Roman" w:cs="Times New Roman"/>
                <w:sz w:val="24"/>
                <w:szCs w:val="24"/>
              </w:rPr>
              <w:t xml:space="preserve">4-5-м классах учителями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F5E55" w:rsidRPr="009F5E55" w:rsidTr="009F5E55">
        <w:tc>
          <w:tcPr>
            <w:tcW w:w="9628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школьным и районным олимпиадам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Климова В.В., заместитель директора по УВР, классные руководители</w:t>
            </w:r>
          </w:p>
        </w:tc>
      </w:tr>
      <w:tr w:rsidR="009F5E55" w:rsidRPr="009F5E55" w:rsidTr="009F5E55">
        <w:tc>
          <w:tcPr>
            <w:tcW w:w="9628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Охват детей «группы риска» досуговой деятельностью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5E55" w:rsidRPr="009F5E55" w:rsidTr="009F5E55">
        <w:tc>
          <w:tcPr>
            <w:tcW w:w="9628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слабоуспевающих учащихся </w:t>
            </w:r>
            <w:proofErr w:type="gramStart"/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9F5E5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возможных причин неуспеваемости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F43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Устинова Н.Г., заместитель директора по УВР, учителя-предметники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занятия в каникулярное время с ОВЗ и слабоуспевающими учащимися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Устинова Н.Г., Климова В.В. заместители директора по УВР</w:t>
            </w:r>
          </w:p>
        </w:tc>
      </w:tr>
      <w:tr w:rsidR="009F5E55" w:rsidRPr="009F5E55" w:rsidTr="009F5E55">
        <w:tc>
          <w:tcPr>
            <w:tcW w:w="56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F4399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E55" w:rsidRPr="009F5E55" w:rsidRDefault="009F5E55" w:rsidP="001D2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5">
              <w:rPr>
                <w:rFonts w:ascii="Times New Roman" w:hAnsi="Times New Roman" w:cs="Times New Roman"/>
                <w:sz w:val="24"/>
                <w:szCs w:val="24"/>
              </w:rPr>
              <w:t>Устинова Н.Г., Климова В.В. заместители директора по УВР</w:t>
            </w:r>
          </w:p>
        </w:tc>
      </w:tr>
    </w:tbl>
    <w:p w:rsidR="009F5E55" w:rsidRDefault="009F5E55" w:rsidP="009F5E5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F5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E55" w:rsidRPr="00EF625E" w:rsidRDefault="009F5E55" w:rsidP="009F5E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F625E">
        <w:rPr>
          <w:rFonts w:ascii="Times New Roman" w:hAnsi="Times New Roman" w:cs="Times New Roman"/>
          <w:b/>
          <w:sz w:val="24"/>
        </w:rPr>
        <w:lastRenderedPageBreak/>
        <w:t>Раздел 3. Система управления школой.</w:t>
      </w:r>
    </w:p>
    <w:p w:rsidR="009F5E55" w:rsidRDefault="009F5E55" w:rsidP="009F5E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3.1. </w:t>
      </w:r>
      <w:r w:rsidRPr="00187D55">
        <w:rPr>
          <w:rFonts w:ascii="Times New Roman" w:hAnsi="Times New Roman" w:cs="Times New Roman"/>
          <w:sz w:val="24"/>
        </w:rPr>
        <w:t>Деятельность педагогического</w:t>
      </w:r>
      <w:r>
        <w:rPr>
          <w:rFonts w:ascii="Times New Roman" w:hAnsi="Times New Roman" w:cs="Times New Roman"/>
          <w:sz w:val="24"/>
        </w:rPr>
        <w:t xml:space="preserve"> совета школы.</w:t>
      </w:r>
    </w:p>
    <w:p w:rsidR="00187D55" w:rsidRDefault="00187D55" w:rsidP="00187D5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коллективной методической работы всегда был и остается педагогический совет.</w:t>
      </w:r>
    </w:p>
    <w:p w:rsidR="00187D55" w:rsidRDefault="00187D55" w:rsidP="00187D5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педагогических советов 202</w:t>
      </w:r>
      <w:r w:rsidR="00417D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7D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4693"/>
        <w:gridCol w:w="2600"/>
      </w:tblGrid>
      <w:tr w:rsidR="00187D55" w:rsidTr="00F43995">
        <w:tc>
          <w:tcPr>
            <w:tcW w:w="2052" w:type="dxa"/>
            <w:vAlign w:val="center"/>
          </w:tcPr>
          <w:p w:rsidR="00187D55" w:rsidRDefault="00187D55" w:rsidP="00187D55">
            <w:pPr>
              <w:spacing w:before="180" w:after="18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4693" w:type="dxa"/>
            <w:vAlign w:val="center"/>
          </w:tcPr>
          <w:p w:rsidR="00187D55" w:rsidRDefault="00187D55" w:rsidP="00187D55">
            <w:pPr>
              <w:spacing w:before="180" w:after="18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600" w:type="dxa"/>
            <w:vAlign w:val="center"/>
          </w:tcPr>
          <w:p w:rsidR="00187D55" w:rsidRDefault="00187D55" w:rsidP="00187D55">
            <w:pPr>
              <w:spacing w:before="180" w:after="18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доклад</w:t>
            </w: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93" w:type="dxa"/>
          </w:tcPr>
          <w:p w:rsidR="00187D55" w:rsidRPr="00F30792" w:rsidRDefault="00187D55" w:rsidP="00155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>О принятии календарного учебного графика на 202</w:t>
            </w:r>
            <w:r w:rsidR="00417D4A">
              <w:rPr>
                <w:rFonts w:ascii="Times New Roman" w:hAnsi="Times New Roman"/>
                <w:sz w:val="24"/>
                <w:szCs w:val="24"/>
              </w:rPr>
              <w:t>3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>/202</w:t>
            </w:r>
            <w:r w:rsidR="00417D4A">
              <w:rPr>
                <w:rFonts w:ascii="Times New Roman" w:hAnsi="Times New Roman"/>
                <w:sz w:val="24"/>
                <w:szCs w:val="24"/>
              </w:rPr>
              <w:t>4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87D55" w:rsidRPr="00F30792" w:rsidRDefault="00187D55" w:rsidP="0015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 xml:space="preserve">О принятии учебных планов МБОУ СОШ №1 </w:t>
            </w:r>
            <w:proofErr w:type="spellStart"/>
            <w:r w:rsidRPr="00F3079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3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0792">
              <w:rPr>
                <w:rFonts w:ascii="Times New Roman" w:hAnsi="Times New Roman"/>
                <w:sz w:val="24"/>
                <w:szCs w:val="24"/>
              </w:rPr>
              <w:t>Ленино</w:t>
            </w:r>
            <w:proofErr w:type="gramEnd"/>
            <w:r w:rsidRPr="00F30792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17D4A">
              <w:rPr>
                <w:rFonts w:ascii="Times New Roman" w:hAnsi="Times New Roman"/>
                <w:sz w:val="24"/>
                <w:szCs w:val="24"/>
              </w:rPr>
              <w:t>3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>/202</w:t>
            </w:r>
            <w:r w:rsidR="00417D4A">
              <w:rPr>
                <w:rFonts w:ascii="Times New Roman" w:hAnsi="Times New Roman"/>
                <w:sz w:val="24"/>
                <w:szCs w:val="24"/>
              </w:rPr>
              <w:t>4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 xml:space="preserve"> учебный год по основным образовательным программам начального, основного и среднего общего образования</w:t>
            </w:r>
            <w:r w:rsidR="00417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D55" w:rsidRPr="00F30792" w:rsidRDefault="00187D55" w:rsidP="0015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>О расписани</w:t>
            </w:r>
            <w:r w:rsidR="00417D4A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 xml:space="preserve"> учебных занятий 1-11 классов, внеурочной деятельности 1-11 классов, факультативных и элективных курсов 10-11 классов, кружковой работы.</w:t>
            </w:r>
          </w:p>
          <w:p w:rsidR="00187D55" w:rsidRPr="00F30792" w:rsidRDefault="00187D55" w:rsidP="0015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17D4A">
              <w:rPr>
                <w:rFonts w:ascii="Times New Roman" w:hAnsi="Times New Roman"/>
                <w:sz w:val="24"/>
                <w:szCs w:val="24"/>
              </w:rPr>
              <w:t>Об утверждении приложений к общеобразовательным программам (</w:t>
            </w:r>
            <w:r w:rsidR="00F43995">
              <w:rPr>
                <w:rFonts w:ascii="Times New Roman" w:hAnsi="Times New Roman"/>
                <w:sz w:val="24"/>
                <w:szCs w:val="24"/>
              </w:rPr>
              <w:t>КТП</w:t>
            </w:r>
            <w:r w:rsidR="00417D4A">
              <w:rPr>
                <w:rFonts w:ascii="Times New Roman" w:hAnsi="Times New Roman"/>
                <w:sz w:val="24"/>
                <w:szCs w:val="24"/>
              </w:rPr>
              <w:t>)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 xml:space="preserve"> по предметам 1-11 классов, курсам внеурочной деятельности 1-11 классов, элективным и факультативным курсам, кружкам.</w:t>
            </w:r>
          </w:p>
          <w:p w:rsidR="00187D55" w:rsidRPr="00F30792" w:rsidRDefault="00094D48" w:rsidP="00F43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7D55">
              <w:rPr>
                <w:rFonts w:ascii="Times New Roman" w:hAnsi="Times New Roman"/>
                <w:sz w:val="24"/>
                <w:szCs w:val="24"/>
              </w:rPr>
              <w:t>.</w:t>
            </w:r>
            <w:r w:rsidR="00187D55" w:rsidRPr="00F30792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учебников на 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D55" w:rsidRPr="00F30792">
              <w:rPr>
                <w:rFonts w:ascii="Times New Roman" w:hAnsi="Times New Roman"/>
                <w:sz w:val="24"/>
                <w:szCs w:val="24"/>
              </w:rPr>
              <w:t>учебный год из Федерального перечня учебников.</w:t>
            </w:r>
          </w:p>
        </w:tc>
        <w:tc>
          <w:tcPr>
            <w:tcW w:w="2600" w:type="dxa"/>
          </w:tcPr>
          <w:p w:rsidR="00187D55" w:rsidRDefault="00417D4A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Макрушин В.В</w:t>
            </w:r>
            <w:r w:rsidR="00187D55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187D55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В.В., заместитель директора по УВР</w:t>
            </w:r>
          </w:p>
          <w:p w:rsidR="00187D55" w:rsidRPr="00F30792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педагог-библиотекарь</w:t>
            </w:r>
          </w:p>
          <w:p w:rsidR="00187D55" w:rsidRPr="00F30792" w:rsidRDefault="00187D55" w:rsidP="0015582E">
            <w:pPr>
              <w:rPr>
                <w:lang w:eastAsia="ru-RU"/>
              </w:rPr>
            </w:pPr>
          </w:p>
          <w:p w:rsidR="00187D55" w:rsidRPr="00F30792" w:rsidRDefault="00187D55" w:rsidP="0015582E">
            <w:pPr>
              <w:rPr>
                <w:lang w:eastAsia="ru-RU"/>
              </w:rPr>
            </w:pPr>
          </w:p>
          <w:p w:rsidR="00187D55" w:rsidRDefault="00187D55" w:rsidP="0015582E">
            <w:pPr>
              <w:rPr>
                <w:lang w:eastAsia="ru-RU"/>
              </w:rPr>
            </w:pPr>
          </w:p>
          <w:p w:rsidR="00187D55" w:rsidRPr="00F30792" w:rsidRDefault="00187D55" w:rsidP="0015582E">
            <w:pPr>
              <w:rPr>
                <w:lang w:eastAsia="ru-RU"/>
              </w:rPr>
            </w:pPr>
          </w:p>
          <w:p w:rsidR="00187D55" w:rsidRDefault="00187D55" w:rsidP="0015582E">
            <w:pPr>
              <w:rPr>
                <w:lang w:eastAsia="ru-RU"/>
              </w:rPr>
            </w:pPr>
          </w:p>
          <w:p w:rsidR="00187D55" w:rsidRDefault="00187D55" w:rsidP="0015582E">
            <w:pPr>
              <w:rPr>
                <w:lang w:eastAsia="ru-RU"/>
              </w:rPr>
            </w:pPr>
          </w:p>
          <w:p w:rsidR="00187D55" w:rsidRDefault="00187D55" w:rsidP="0015582E">
            <w:pPr>
              <w:rPr>
                <w:lang w:eastAsia="ru-RU"/>
              </w:rPr>
            </w:pPr>
          </w:p>
          <w:p w:rsidR="00187D55" w:rsidRDefault="00187D55" w:rsidP="0015582E">
            <w:pPr>
              <w:rPr>
                <w:lang w:eastAsia="ru-RU"/>
              </w:rPr>
            </w:pPr>
          </w:p>
          <w:p w:rsidR="00187D55" w:rsidRPr="00F30792" w:rsidRDefault="00187D55" w:rsidP="0015582E">
            <w:pPr>
              <w:rPr>
                <w:lang w:eastAsia="ru-RU"/>
              </w:rPr>
            </w:pP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93" w:type="dxa"/>
          </w:tcPr>
          <w:p w:rsidR="00187D55" w:rsidRDefault="00F43995" w:rsidP="00F4399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раннем выявлении несовершеннолетних, предрасположенных к употреблению ПАВ.</w:t>
            </w:r>
          </w:p>
          <w:p w:rsidR="00F43995" w:rsidRPr="00AB3F4D" w:rsidRDefault="00F43995" w:rsidP="00F4399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Адаптация обучающихся 1, 5 классов</w:t>
            </w:r>
          </w:p>
        </w:tc>
        <w:tc>
          <w:tcPr>
            <w:tcW w:w="2600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педагог-психолог</w:t>
            </w: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93" w:type="dxa"/>
          </w:tcPr>
          <w:p w:rsidR="00187D55" w:rsidRPr="00AB3F4D" w:rsidRDefault="00094D48" w:rsidP="00094D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итогах проведения года педагога и наставника.</w:t>
            </w:r>
          </w:p>
        </w:tc>
        <w:tc>
          <w:tcPr>
            <w:tcW w:w="2600" w:type="dxa"/>
          </w:tcPr>
          <w:p w:rsidR="00187D55" w:rsidRPr="00AB3F4D" w:rsidRDefault="00094D48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Макрушин</w:t>
            </w:r>
            <w:r w:rsidR="00187D55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93" w:type="dxa"/>
          </w:tcPr>
          <w:p w:rsidR="00187D55" w:rsidRPr="00AB3F4D" w:rsidRDefault="00187D55" w:rsidP="00094D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>Итоги работы по ф</w:t>
            </w:r>
            <w:r w:rsidR="00F43995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F43995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обучающихся, внедрени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43995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функциональной грамотности в 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  <w:r w:rsidR="00F4399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Н.Г. </w:t>
            </w:r>
            <w:proofErr w:type="spellStart"/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3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>Реализация патриотического воспитания в классах</w:t>
            </w: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87D55" w:rsidRPr="00AB3F4D" w:rsidRDefault="00094D48" w:rsidP="00094D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О.А., советник директора школы по ВР</w:t>
            </w: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93" w:type="dxa"/>
          </w:tcPr>
          <w:p w:rsidR="00187D55" w:rsidRPr="00AB3F4D" w:rsidRDefault="00187D55" w:rsidP="00094D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>Развитие ЦОС в школе, применение ЦОС  при реализации общеобразовательных программ</w:t>
            </w: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00" w:type="dxa"/>
          </w:tcPr>
          <w:p w:rsidR="00187D55" w:rsidRPr="00AB3F4D" w:rsidRDefault="00AE407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87D55" w:rsidTr="00F43995">
        <w:tc>
          <w:tcPr>
            <w:tcW w:w="2052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93" w:type="dxa"/>
          </w:tcPr>
          <w:p w:rsidR="00187D55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0">
              <w:rPr>
                <w:rFonts w:ascii="Times New Roman" w:hAnsi="Times New Roman" w:cs="Times New Roman"/>
                <w:sz w:val="24"/>
                <w:szCs w:val="24"/>
              </w:rPr>
              <w:t>1. Итоги 202</w:t>
            </w:r>
            <w:r w:rsidR="00AE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6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6A0">
              <w:rPr>
                <w:rFonts w:ascii="Times New Roman" w:hAnsi="Times New Roman" w:cs="Times New Roman"/>
                <w:sz w:val="24"/>
                <w:szCs w:val="24"/>
              </w:rPr>
              <w:t xml:space="preserve"> уч. года. </w:t>
            </w:r>
          </w:p>
          <w:p w:rsidR="00187D55" w:rsidRPr="00FA46A0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0">
              <w:rPr>
                <w:rFonts w:ascii="Times New Roman" w:hAnsi="Times New Roman" w:cs="Times New Roman"/>
                <w:sz w:val="24"/>
                <w:szCs w:val="24"/>
              </w:rPr>
              <w:t>2.Перевод</w:t>
            </w:r>
            <w:r w:rsidR="0009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94D48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класс.</w:t>
            </w:r>
          </w:p>
        </w:tc>
        <w:tc>
          <w:tcPr>
            <w:tcW w:w="2600" w:type="dxa"/>
          </w:tcPr>
          <w:p w:rsidR="00187D55" w:rsidRPr="00AB3F4D" w:rsidRDefault="00187D55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В.В.</w:t>
            </w:r>
          </w:p>
        </w:tc>
      </w:tr>
    </w:tbl>
    <w:p w:rsidR="001D2B58" w:rsidRDefault="001D2B58" w:rsidP="009F5E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5E55" w:rsidRPr="001D2B58" w:rsidRDefault="009F5E55" w:rsidP="009F5E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D2B58">
        <w:rPr>
          <w:rFonts w:ascii="Times New Roman" w:hAnsi="Times New Roman" w:cs="Times New Roman"/>
          <w:b/>
          <w:sz w:val="24"/>
        </w:rPr>
        <w:t>3.2. Деятельность Управляющего совета.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деятельности</w:t>
      </w:r>
      <w:r w:rsidRPr="00401958">
        <w:rPr>
          <w:rFonts w:ascii="Times New Roman" w:eastAsia="Times New Roman" w:hAnsi="Times New Roman" w:cs="Times New Roman"/>
          <w:sz w:val="24"/>
          <w:szCs w:val="24"/>
        </w:rPr>
        <w:t>: осуществление общественно-государственного управления школой.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задачи: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sz w:val="24"/>
          <w:szCs w:val="24"/>
        </w:rPr>
        <w:t>1. Содействие созданию опти</w:t>
      </w:r>
      <w:r w:rsidR="001D2B58">
        <w:rPr>
          <w:rFonts w:ascii="Times New Roman" w:eastAsia="Times New Roman" w:hAnsi="Times New Roman" w:cs="Times New Roman"/>
          <w:sz w:val="24"/>
          <w:szCs w:val="24"/>
        </w:rPr>
        <w:t>мальных условий для организации</w:t>
      </w:r>
      <w:r w:rsidRPr="0040195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sz w:val="24"/>
          <w:szCs w:val="24"/>
        </w:rPr>
        <w:t>2. Продолжить реализацию Программы развития школы.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sz w:val="24"/>
          <w:szCs w:val="24"/>
        </w:rPr>
        <w:t>3. Принять участие в деятельно</w:t>
      </w:r>
      <w:r w:rsidR="001D2B58">
        <w:rPr>
          <w:rFonts w:ascii="Times New Roman" w:eastAsia="Times New Roman" w:hAnsi="Times New Roman" w:cs="Times New Roman"/>
          <w:sz w:val="24"/>
          <w:szCs w:val="24"/>
        </w:rPr>
        <w:t>сти школы по вопросам повышения</w:t>
      </w:r>
      <w:r w:rsidRPr="00401958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образования.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sz w:val="24"/>
          <w:szCs w:val="24"/>
        </w:rPr>
        <w:t>4. Повышение эффективности финан</w:t>
      </w:r>
      <w:r w:rsidR="001D2B58">
        <w:rPr>
          <w:rFonts w:ascii="Times New Roman" w:eastAsia="Times New Roman" w:hAnsi="Times New Roman" w:cs="Times New Roman"/>
          <w:sz w:val="24"/>
          <w:szCs w:val="24"/>
        </w:rPr>
        <w:t>сово-хозяйственной деятельности</w:t>
      </w:r>
      <w:r w:rsidRPr="00401958">
        <w:rPr>
          <w:rFonts w:ascii="Times New Roman" w:eastAsia="Times New Roman" w:hAnsi="Times New Roman" w:cs="Times New Roman"/>
          <w:sz w:val="24"/>
          <w:szCs w:val="24"/>
        </w:rPr>
        <w:t xml:space="preserve"> школы, работа по привлечению внебюджетных средств.</w:t>
      </w:r>
    </w:p>
    <w:p w:rsidR="00401958" w:rsidRPr="00401958" w:rsidRDefault="00401958" w:rsidP="00813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sz w:val="24"/>
          <w:szCs w:val="24"/>
        </w:rPr>
        <w:t>5. Информирование родителей и обще</w:t>
      </w:r>
      <w:r w:rsidR="001D2B58">
        <w:rPr>
          <w:rFonts w:ascii="Times New Roman" w:eastAsia="Times New Roman" w:hAnsi="Times New Roman" w:cs="Times New Roman"/>
          <w:sz w:val="24"/>
          <w:szCs w:val="24"/>
        </w:rPr>
        <w:t>ственности о работе учреждения,</w:t>
      </w:r>
      <w:r w:rsidRPr="00401958">
        <w:rPr>
          <w:rFonts w:ascii="Times New Roman" w:eastAsia="Times New Roman" w:hAnsi="Times New Roman" w:cs="Times New Roman"/>
          <w:sz w:val="24"/>
          <w:szCs w:val="24"/>
        </w:rPr>
        <w:t xml:space="preserve"> Управляющего совета, в том числе через школьный сайт</w:t>
      </w:r>
    </w:p>
    <w:p w:rsidR="001D2B58" w:rsidRPr="00913B6E" w:rsidRDefault="00401958" w:rsidP="001D2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9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D2B58" w:rsidRPr="00913B6E">
        <w:rPr>
          <w:rFonts w:ascii="Times New Roman" w:hAnsi="Times New Roman" w:cs="Times New Roman"/>
          <w:sz w:val="24"/>
          <w:szCs w:val="24"/>
        </w:rPr>
        <w:t>План работы</w:t>
      </w:r>
      <w:r w:rsidR="001D2B58">
        <w:rPr>
          <w:rFonts w:ascii="Times New Roman" w:hAnsi="Times New Roman" w:cs="Times New Roman"/>
          <w:sz w:val="24"/>
          <w:szCs w:val="24"/>
        </w:rPr>
        <w:t xml:space="preserve"> Управляющего совета </w:t>
      </w:r>
      <w:r w:rsidR="001D2B58" w:rsidRPr="00913B6E">
        <w:rPr>
          <w:rFonts w:ascii="Times New Roman" w:hAnsi="Times New Roman" w:cs="Times New Roman"/>
          <w:sz w:val="24"/>
          <w:szCs w:val="24"/>
        </w:rPr>
        <w:t>школы на 202</w:t>
      </w:r>
      <w:r w:rsidR="00CA59D4">
        <w:rPr>
          <w:rFonts w:ascii="Times New Roman" w:hAnsi="Times New Roman" w:cs="Times New Roman"/>
          <w:sz w:val="24"/>
          <w:szCs w:val="24"/>
        </w:rPr>
        <w:t>3</w:t>
      </w:r>
      <w:r w:rsidR="001D2B58" w:rsidRPr="00913B6E">
        <w:rPr>
          <w:rFonts w:ascii="Times New Roman" w:hAnsi="Times New Roman" w:cs="Times New Roman"/>
          <w:sz w:val="24"/>
          <w:szCs w:val="24"/>
        </w:rPr>
        <w:t>-202</w:t>
      </w:r>
      <w:r w:rsidR="00CA59D4">
        <w:rPr>
          <w:rFonts w:ascii="Times New Roman" w:hAnsi="Times New Roman" w:cs="Times New Roman"/>
          <w:sz w:val="24"/>
          <w:szCs w:val="24"/>
        </w:rPr>
        <w:t>4</w:t>
      </w:r>
      <w:r w:rsidR="001D2B58" w:rsidRPr="00913B6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3962"/>
        <w:gridCol w:w="2224"/>
        <w:gridCol w:w="2157"/>
      </w:tblGrid>
      <w:tr w:rsidR="001D2B58" w:rsidRPr="00913B6E" w:rsidTr="001D2B58">
        <w:tc>
          <w:tcPr>
            <w:tcW w:w="1187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3984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231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69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D2B58" w:rsidRPr="00913B6E" w:rsidTr="001D2B58">
        <w:tc>
          <w:tcPr>
            <w:tcW w:w="1187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1D2B58" w:rsidRPr="00AC3CD7" w:rsidRDefault="00AC3CD7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>плана работы совета на учебный год</w:t>
            </w:r>
          </w:p>
          <w:p w:rsidR="001D2B58" w:rsidRPr="00AC3CD7" w:rsidRDefault="00AC3CD7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59D4">
              <w:rPr>
                <w:rFonts w:ascii="Times New Roman" w:hAnsi="Times New Roman" w:cs="Times New Roman"/>
                <w:sz w:val="24"/>
                <w:szCs w:val="24"/>
              </w:rPr>
              <w:t xml:space="preserve"> Об антитеррористической безопасности в школе</w:t>
            </w:r>
          </w:p>
          <w:p w:rsidR="001D2B58" w:rsidRPr="00913B6E" w:rsidRDefault="00AC3CD7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59D4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с несовершеннолетними</w:t>
            </w:r>
          </w:p>
        </w:tc>
        <w:tc>
          <w:tcPr>
            <w:tcW w:w="2231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Зам директора по  УВР</w:t>
            </w:r>
          </w:p>
        </w:tc>
        <w:tc>
          <w:tcPr>
            <w:tcW w:w="2169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D2B58" w:rsidRPr="00913B6E" w:rsidTr="001D2B58">
        <w:tc>
          <w:tcPr>
            <w:tcW w:w="1187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1D2B58" w:rsidRPr="00AC3CD7" w:rsidRDefault="00AC3CD7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питания </w:t>
            </w:r>
            <w:proofErr w:type="gramStart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951B51">
              <w:rPr>
                <w:rFonts w:ascii="Times New Roman" w:hAnsi="Times New Roman" w:cs="Times New Roman"/>
                <w:sz w:val="24"/>
                <w:szCs w:val="24"/>
              </w:rPr>
              <w:t>, проблемные вопросы и их решение</w:t>
            </w:r>
          </w:p>
          <w:p w:rsidR="001D2B58" w:rsidRPr="00AC3CD7" w:rsidRDefault="00AC3CD7" w:rsidP="0095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1B51">
              <w:rPr>
                <w:rFonts w:ascii="Times New Roman" w:hAnsi="Times New Roman" w:cs="Times New Roman"/>
                <w:sz w:val="24"/>
                <w:szCs w:val="24"/>
              </w:rPr>
              <w:t>Информация о  результатах внедрения   дополнительных образовательных программ</w:t>
            </w:r>
          </w:p>
        </w:tc>
        <w:tc>
          <w:tcPr>
            <w:tcW w:w="2231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169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2B58" w:rsidRPr="00913B6E" w:rsidTr="001D2B58">
        <w:tc>
          <w:tcPr>
            <w:tcW w:w="1187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:rsidR="001D2B58" w:rsidRPr="00AC3CD7" w:rsidRDefault="00AC3CD7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1B5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в школе.</w:t>
            </w:r>
          </w:p>
          <w:p w:rsidR="001D2B58" w:rsidRPr="00AC3CD7" w:rsidRDefault="00AE4075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родительском </w:t>
            </w:r>
            <w:proofErr w:type="gramStart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</w:t>
            </w:r>
          </w:p>
        </w:tc>
        <w:tc>
          <w:tcPr>
            <w:tcW w:w="2231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169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2B58" w:rsidRPr="00913B6E" w:rsidTr="001D2B58">
        <w:tc>
          <w:tcPr>
            <w:tcW w:w="1187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4" w:type="dxa"/>
          </w:tcPr>
          <w:p w:rsidR="001D2B58" w:rsidRPr="00AC3CD7" w:rsidRDefault="00AC3CD7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 Задачи обучения, воспитания на новый учебный год. Подготовка школы к новому 202</w:t>
            </w:r>
            <w:r w:rsidR="00CA5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A5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  <w:p w:rsidR="001D2B58" w:rsidRPr="00AC3CD7" w:rsidRDefault="00AC3CD7" w:rsidP="00AC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</w:t>
            </w:r>
            <w:proofErr w:type="gramStart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="001D2B58" w:rsidRPr="00AC3C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летний период</w:t>
            </w:r>
          </w:p>
        </w:tc>
        <w:tc>
          <w:tcPr>
            <w:tcW w:w="2231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169" w:type="dxa"/>
          </w:tcPr>
          <w:p w:rsidR="001D2B58" w:rsidRPr="00913B6E" w:rsidRDefault="001D2B58" w:rsidP="001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7460FB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399D" w:rsidRPr="007460FB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3.3. Совещания при директоре.</w:t>
      </w:r>
    </w:p>
    <w:tbl>
      <w:tblPr>
        <w:tblpPr w:leftFromText="180" w:rightFromText="180" w:vertAnchor="text" w:horzAnchor="margin" w:tblpX="-294" w:tblpY="135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309"/>
        <w:gridCol w:w="1938"/>
      </w:tblGrid>
      <w:tr w:rsidR="0081399D" w:rsidRPr="0081399D" w:rsidTr="0081399D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Обсуждаемые вопросы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399D" w:rsidRPr="0081399D" w:rsidTr="0081399D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</w:p>
          <w:p w:rsidR="0081399D" w:rsidRPr="0081399D" w:rsidRDefault="0081399D" w:rsidP="0081399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Вакцинация </w:t>
            </w:r>
          </w:p>
          <w:p w:rsidR="0081399D" w:rsidRPr="0081399D" w:rsidRDefault="0081399D" w:rsidP="0081399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258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8789F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74258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878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59D4">
              <w:rPr>
                <w:rFonts w:ascii="Times New Roman" w:hAnsi="Times New Roman" w:cs="Times New Roman"/>
                <w:sz w:val="24"/>
                <w:szCs w:val="24"/>
              </w:rPr>
              <w:t>АИС «Зачисление»</w:t>
            </w:r>
            <w:r w:rsidR="00887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89F" w:rsidRDefault="00CA59D4" w:rsidP="0081399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питания.</w:t>
            </w:r>
          </w:p>
          <w:p w:rsidR="0088789F" w:rsidRPr="0081399D" w:rsidRDefault="00CA59D4" w:rsidP="0081399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праздника «Первого звонка»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УВР</w:t>
            </w:r>
          </w:p>
        </w:tc>
      </w:tr>
      <w:tr w:rsidR="0081399D" w:rsidRPr="0081399D" w:rsidTr="0081399D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8789F" w:rsidRDefault="0088789F" w:rsidP="0088789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 анализ посещаемости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ебных занятий учащимися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9D" w:rsidRPr="0081399D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1 - 10 классов. Информация о дальнейшем обучении выпускников 10-ого класса.</w:t>
            </w:r>
          </w:p>
          <w:p w:rsidR="0081399D" w:rsidRPr="0081399D" w:rsidRDefault="0081399D" w:rsidP="00D81AA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.Комплектование 1, 10 классов, 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секций, элективных курсов, </w:t>
            </w:r>
            <w:r w:rsidR="00CA5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данных 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неблагополучных, малообеспеченных, многодетных семей, детей с ОВЗ.</w:t>
            </w:r>
          </w:p>
          <w:p w:rsidR="0081399D" w:rsidRPr="0081399D" w:rsidRDefault="0081399D" w:rsidP="00D81AA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Организации индивидуального обучения учащихся с ограниченными возможностями здоровья.</w:t>
            </w:r>
          </w:p>
          <w:p w:rsidR="0081399D" w:rsidRPr="00CE342A" w:rsidRDefault="0081399D" w:rsidP="00CE342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8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ТБ во время организации УВП.</w:t>
            </w:r>
            <w:r w:rsidRPr="0081399D"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 w:rsidR="00D81AAB">
              <w:rPr>
                <w:rFonts w:ascii="Times New Roman" w:hAnsi="Times New Roman" w:cs="Times New Roman"/>
                <w:sz w:val="24"/>
                <w:szCs w:val="24"/>
              </w:rPr>
              <w:t xml:space="preserve">ояние ТБ, </w:t>
            </w:r>
            <w:proofErr w:type="gramStart"/>
            <w:r w:rsidR="00D81A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81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81AAB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gramEnd"/>
            <w:r w:rsidR="00D8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99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88789F">
              <w:rPr>
                <w:rFonts w:ascii="Times New Roman" w:hAnsi="Times New Roman" w:cs="Times New Roman"/>
                <w:sz w:val="24"/>
                <w:szCs w:val="24"/>
              </w:rPr>
              <w:t xml:space="preserve">ольного </w:t>
            </w:r>
            <w:r w:rsidRPr="0081399D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887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81AAB" w:rsidRDefault="00D81AAB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8789F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99D" w:rsidRPr="0081399D" w:rsidTr="0081399D">
        <w:trPr>
          <w:trHeight w:val="8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безопасности, противопожарные и антитеррористические мероприятия.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Посещаемость занятий </w:t>
            </w:r>
            <w:proofErr w:type="gramStart"/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4. Об организации работы с детьми из группы риска</w:t>
            </w:r>
          </w:p>
          <w:p w:rsidR="00D81AAB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 </w:t>
            </w:r>
            <w:r w:rsidRPr="00FB0D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 преподавания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5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искусства</w:t>
            </w:r>
          </w:p>
          <w:p w:rsidR="00C93507" w:rsidRPr="0081399D" w:rsidRDefault="00CE342A" w:rsidP="00CA59D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</w:t>
            </w:r>
            <w:r w:rsidR="00CA59D4">
              <w:rPr>
                <w:rFonts w:ascii="Times New Roman" w:eastAsia="Times New Roman" w:hAnsi="Times New Roman" w:cs="Times New Roman"/>
                <w:sz w:val="24"/>
                <w:szCs w:val="24"/>
              </w:rPr>
              <w:t>з работы в электронном журнале.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="0088789F">
              <w:rPr>
                <w:rFonts w:ascii="Times New Roman" w:eastAsia="Times New Roman" w:hAnsi="Times New Roman" w:cs="Times New Roman"/>
                <w:sz w:val="24"/>
                <w:szCs w:val="24"/>
              </w:rPr>
              <w:t>, ВР</w:t>
            </w:r>
          </w:p>
          <w:p w:rsidR="0081399D" w:rsidRPr="0081399D" w:rsidRDefault="0081399D" w:rsidP="00D81AA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99D" w:rsidRPr="0081399D" w:rsidTr="0081399D">
        <w:trPr>
          <w:trHeight w:val="11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89F" w:rsidRPr="0088789F" w:rsidRDefault="0088789F" w:rsidP="0088789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на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ЕГЭ и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План проведения разъяснительной работы с родителями и обучающимися.</w:t>
            </w:r>
          </w:p>
          <w:p w:rsidR="0081399D" w:rsidRPr="00841C1D" w:rsidRDefault="00CA59D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399D" w:rsidRPr="00841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789F" w:rsidRPr="0084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76B" w:rsidRPr="00841C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этапа предметных олимпиад.</w:t>
            </w:r>
          </w:p>
          <w:p w:rsidR="0081399D" w:rsidRPr="0081399D" w:rsidRDefault="00CA59D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399D" w:rsidRPr="00841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399D" w:rsidRPr="00841C1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неуспевающими</w:t>
            </w:r>
            <w:r w:rsidR="0081399D" w:rsidRPr="0081399D"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слабоуспевающими учащимися</w:t>
            </w:r>
          </w:p>
          <w:p w:rsidR="0081399D" w:rsidRPr="0081399D" w:rsidRDefault="00CA59D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 на уроках </w:t>
            </w:r>
            <w:r w:rsidR="0081399D" w:rsidRPr="00FB0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B0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E342A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химии,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D5676B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99D" w:rsidRPr="0081399D" w:rsidTr="00D5676B">
        <w:trPr>
          <w:trHeight w:val="68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6F6FB9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5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пропусков уроков учащимися без уважительной причины</w:t>
            </w:r>
            <w:r w:rsidR="0081399D" w:rsidRPr="0081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1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2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B0D27">
              <w:rPr>
                <w:rFonts w:ascii="Times New Roman" w:hAnsi="Times New Roman" w:cs="Times New Roman"/>
                <w:sz w:val="24"/>
                <w:szCs w:val="24"/>
              </w:rPr>
              <w:t>результатов пробных ОГЭ и ЕГЭ по предметам.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 муниципальных предметных олимпиад</w:t>
            </w:r>
          </w:p>
          <w:p w:rsidR="0081399D" w:rsidRPr="00D5676B" w:rsidRDefault="00D5676B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ТБ учащимися во время проведения новогодних праздников, во внеурочное и каникулярное время</w:t>
            </w:r>
            <w:r w:rsidR="0081399D" w:rsidRPr="008139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1399D" w:rsidRPr="0081399D" w:rsidRDefault="00CE342A" w:rsidP="00CE342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FB9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работы педагога-психолога, дефектолога </w:t>
            </w:r>
            <w:r w:rsidR="00D5676B">
              <w:rPr>
                <w:rFonts w:ascii="Times New Roman" w:hAnsi="Times New Roman" w:cs="Times New Roman"/>
                <w:sz w:val="24"/>
                <w:szCs w:val="24"/>
              </w:rPr>
              <w:t xml:space="preserve"> за 1-ое полугодие </w:t>
            </w:r>
            <w:r w:rsidR="006F6FB9" w:rsidRPr="00F30792">
              <w:rPr>
                <w:rFonts w:ascii="Times New Roman" w:hAnsi="Times New Roman"/>
                <w:sz w:val="24"/>
                <w:szCs w:val="24"/>
              </w:rPr>
              <w:t>202</w:t>
            </w:r>
            <w:r w:rsidR="006F6FB9">
              <w:rPr>
                <w:rFonts w:ascii="Times New Roman" w:hAnsi="Times New Roman"/>
                <w:sz w:val="24"/>
                <w:szCs w:val="24"/>
              </w:rPr>
              <w:t>3</w:t>
            </w:r>
            <w:r w:rsidR="006F6FB9" w:rsidRPr="00F30792">
              <w:rPr>
                <w:rFonts w:ascii="Times New Roman" w:hAnsi="Times New Roman"/>
                <w:sz w:val="24"/>
                <w:szCs w:val="24"/>
              </w:rPr>
              <w:t>/202</w:t>
            </w:r>
            <w:r w:rsidR="006F6FB9">
              <w:rPr>
                <w:rFonts w:ascii="Times New Roman" w:hAnsi="Times New Roman"/>
                <w:sz w:val="24"/>
                <w:szCs w:val="24"/>
              </w:rPr>
              <w:t>4</w:t>
            </w:r>
            <w:r w:rsidR="006F6FB9" w:rsidRPr="00F3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9D" w:rsidRPr="0081399D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6B" w:rsidRDefault="00D5676B" w:rsidP="00D5676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76B" w:rsidRDefault="00D5676B" w:rsidP="00D5676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5676B" w:rsidRDefault="00D5676B" w:rsidP="00D5676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76B" w:rsidRPr="0081399D" w:rsidRDefault="00D5676B" w:rsidP="00D5676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81399D" w:rsidRPr="0081399D" w:rsidTr="006F6FB9">
        <w:trPr>
          <w:trHeight w:val="139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B9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D5676B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элективных курсов, кружков и спортивных секций.</w:t>
            </w:r>
          </w:p>
          <w:p w:rsidR="006F6FB9" w:rsidRDefault="00D5676B" w:rsidP="006F6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6FB9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удовлетворенности родителей качеством работы педагогов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9D" w:rsidRPr="0081399D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6F6F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1399D" w:rsidRPr="0081399D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  <w:r w:rsidR="006F6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FB9" w:rsidRPr="0081399D" w:rsidRDefault="006F6FB9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преподавании учебного предмета «Химия»</w:t>
            </w:r>
            <w:r w:rsidR="000935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09355E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химии.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D5676B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</w:t>
            </w:r>
          </w:p>
          <w:p w:rsidR="006F6FB9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Рук.</w:t>
            </w:r>
            <w:r w:rsidR="00D5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81399D" w:rsidRPr="0081399D" w:rsidTr="0081399D">
        <w:trPr>
          <w:trHeight w:val="213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39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Работа классного руководителя </w:t>
            </w:r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по формированию ЗОЖ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3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Всеобуч</w:t>
            </w:r>
          </w:p>
          <w:p w:rsidR="0081399D" w:rsidRPr="0081399D" w:rsidRDefault="006F6FB9" w:rsidP="0081399D">
            <w:pPr>
              <w:pStyle w:val="a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Работа психолога школьного библиотекаря по повышению читательской активности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67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</w:t>
            </w:r>
            <w:r w:rsidR="00D567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по русскому языку в 9-х классах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399D" w:rsidRPr="00995979" w:rsidRDefault="00D5676B" w:rsidP="006F6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преподавании учебных предметов География (</w:t>
            </w:r>
            <w:proofErr w:type="spellStart"/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1399D" w:rsidRPr="0081399D" w:rsidRDefault="006F6FB9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1399D" w:rsidRPr="0081399D" w:rsidRDefault="00C93507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1399D" w:rsidRPr="0081399D" w:rsidRDefault="006F6FB9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1399D" w:rsidRPr="0081399D" w:rsidTr="0081399D">
        <w:trPr>
          <w:trHeight w:val="113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Default="00995979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школы по подготовке ОГЭ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и ЕГЭ</w:t>
            </w:r>
          </w:p>
          <w:p w:rsidR="00C93507" w:rsidRPr="0081399D" w:rsidRDefault="00995979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507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школы по подготовке к проведению ВПР.</w:t>
            </w:r>
          </w:p>
          <w:p w:rsidR="0081399D" w:rsidRPr="0081399D" w:rsidRDefault="00995979" w:rsidP="00CF27F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3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ониторинги п</w:t>
            </w:r>
            <w:r w:rsidR="00C93507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родным языкам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(планирование</w:t>
            </w:r>
            <w:r w:rsidR="00CF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F2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C93507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7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81399D" w:rsidRPr="0081399D" w:rsidRDefault="0081399D" w:rsidP="00C9350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99D" w:rsidRPr="0081399D" w:rsidTr="0081399D">
        <w:trPr>
          <w:trHeight w:val="180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CF27F5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 О подготовке к празднованию Дня Победы</w:t>
            </w:r>
          </w:p>
          <w:p w:rsidR="0081399D" w:rsidRDefault="00CF27F5" w:rsidP="008139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507">
              <w:rPr>
                <w:rFonts w:ascii="Times New Roman" w:hAnsi="Times New Roman" w:cs="Times New Roman"/>
                <w:sz w:val="24"/>
                <w:szCs w:val="24"/>
              </w:rPr>
              <w:t>. Выполнение плана курсовой подготовки. Итоги аттестации педагогов.</w:t>
            </w:r>
          </w:p>
          <w:p w:rsidR="00C93507" w:rsidRPr="0081399D" w:rsidRDefault="00CF27F5" w:rsidP="008139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507">
              <w:rPr>
                <w:rFonts w:ascii="Times New Roman" w:hAnsi="Times New Roman" w:cs="Times New Roman"/>
                <w:sz w:val="24"/>
                <w:szCs w:val="24"/>
              </w:rPr>
              <w:t>. Результаты проведения объектовых тренировок.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CF27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99D" w:rsidRPr="0081399D" w:rsidTr="0081399D">
        <w:trPr>
          <w:trHeight w:val="286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55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успеваемости за </w:t>
            </w:r>
            <w:r w:rsidR="00CF27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5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проведению педагогического совета по допуску </w:t>
            </w:r>
            <w:proofErr w:type="gramStart"/>
            <w:r w:rsidR="00D558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55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ГИА 202</w:t>
            </w:r>
            <w:r w:rsidR="00093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55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1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летнему оздоровлению учащихся.</w:t>
            </w:r>
          </w:p>
          <w:p w:rsidR="00D558B4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55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воспитательной работы.</w:t>
            </w:r>
          </w:p>
          <w:p w:rsidR="0081399D" w:rsidRPr="0081399D" w:rsidRDefault="00D558B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праздника «Последний звонок»</w:t>
            </w:r>
          </w:p>
          <w:p w:rsidR="0081399D" w:rsidRPr="0081399D" w:rsidRDefault="00D558B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399D"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работы</w:t>
            </w:r>
            <w:r w:rsidR="00C9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99D" w:rsidRPr="0081399D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промежуточных результатах приемной компании 2024-2025г. в 1е классы.</w:t>
            </w:r>
            <w:r w:rsidRPr="0081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  директора по УВР</w:t>
            </w: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Зам.  директора по ВР</w:t>
            </w:r>
          </w:p>
        </w:tc>
      </w:tr>
      <w:tr w:rsidR="0081399D" w:rsidRPr="0081399D" w:rsidTr="004C3F11">
        <w:trPr>
          <w:trHeight w:val="132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99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99D" w:rsidRPr="0081399D" w:rsidRDefault="00D558B4" w:rsidP="00D558B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 проведении учебно-полевых сборов.</w:t>
            </w:r>
          </w:p>
          <w:p w:rsidR="0081399D" w:rsidRDefault="00D558B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классов к ремонтным работам.</w:t>
            </w:r>
          </w:p>
          <w:p w:rsidR="0081399D" w:rsidRPr="0081399D" w:rsidRDefault="00D558B4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проведении торжественных мероприятий по вручению аттестатов.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9D" w:rsidRPr="0081399D" w:rsidRDefault="007460FB" w:rsidP="00D558B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81399D" w:rsidRPr="0081399D" w:rsidTr="0081399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40" w:type="dxa"/>
            <w:gridSpan w:val="3"/>
            <w:vAlign w:val="center"/>
          </w:tcPr>
          <w:p w:rsidR="0081399D" w:rsidRPr="0081399D" w:rsidRDefault="0081399D" w:rsidP="0081399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E55" w:rsidRPr="00AC3CD7" w:rsidRDefault="009F5E55" w:rsidP="00093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582E">
        <w:rPr>
          <w:rFonts w:ascii="Times New Roman" w:hAnsi="Times New Roman" w:cs="Times New Roman"/>
          <w:b/>
          <w:sz w:val="24"/>
        </w:rPr>
        <w:t xml:space="preserve">3.6. </w:t>
      </w:r>
      <w:r w:rsidRPr="00AC3CD7">
        <w:rPr>
          <w:rFonts w:ascii="Times New Roman" w:hAnsi="Times New Roman" w:cs="Times New Roman"/>
          <w:b/>
          <w:sz w:val="24"/>
        </w:rPr>
        <w:t>Деятельность совета по профилактике правонарушений и безнадзорности.</w:t>
      </w:r>
    </w:p>
    <w:p w:rsidR="00AC3CD7" w:rsidRPr="00B53F78" w:rsidRDefault="00AC3CD7" w:rsidP="0009355E">
      <w:pPr>
        <w:tabs>
          <w:tab w:val="left" w:pos="3435"/>
        </w:tabs>
        <w:spacing w:after="200" w:line="240" w:lineRule="auto"/>
        <w:jc w:val="center"/>
        <w:rPr>
          <w:b/>
          <w:sz w:val="24"/>
          <w:szCs w:val="24"/>
        </w:rPr>
      </w:pPr>
      <w:r w:rsidRPr="00AC3CD7">
        <w:rPr>
          <w:rFonts w:ascii="Times New Roman" w:hAnsi="Times New Roman" w:cs="Times New Roman"/>
          <w:b/>
          <w:sz w:val="24"/>
          <w:szCs w:val="24"/>
        </w:rPr>
        <w:t>План работы Совета профилактики на 202</w:t>
      </w:r>
      <w:r w:rsidR="00951B51">
        <w:rPr>
          <w:rFonts w:ascii="Times New Roman" w:hAnsi="Times New Roman" w:cs="Times New Roman"/>
          <w:b/>
          <w:sz w:val="24"/>
          <w:szCs w:val="24"/>
        </w:rPr>
        <w:t>3</w:t>
      </w:r>
      <w:r w:rsidRPr="00AC3CD7">
        <w:rPr>
          <w:rFonts w:ascii="Times New Roman" w:hAnsi="Times New Roman" w:cs="Times New Roman"/>
          <w:b/>
          <w:sz w:val="24"/>
          <w:szCs w:val="24"/>
        </w:rPr>
        <w:t>-202</w:t>
      </w:r>
      <w:r w:rsidR="00951B51">
        <w:rPr>
          <w:rFonts w:ascii="Times New Roman" w:hAnsi="Times New Roman" w:cs="Times New Roman"/>
          <w:b/>
          <w:sz w:val="24"/>
          <w:szCs w:val="24"/>
        </w:rPr>
        <w:t>4</w:t>
      </w:r>
      <w:r w:rsidRPr="00AC3C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B53F78">
        <w:rPr>
          <w:b/>
          <w:sz w:val="24"/>
          <w:szCs w:val="24"/>
        </w:rPr>
        <w:tab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5726"/>
        <w:gridCol w:w="2156"/>
      </w:tblGrid>
      <w:tr w:rsidR="0009355E" w:rsidRPr="0009355E" w:rsidTr="00AC3CD7">
        <w:trPr>
          <w:trHeight w:val="20"/>
        </w:trPr>
        <w:tc>
          <w:tcPr>
            <w:tcW w:w="1978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 w:val="restart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Ежемесячно сентябрь – май</w:t>
            </w:r>
          </w:p>
          <w:p w:rsid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55E" w:rsidRPr="0009355E" w:rsidRDefault="0009355E" w:rsidP="0009355E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, состоящими на учете, с обучающимися, чьи семьи находятся в социально-опасном положении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за истекший период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посещаемости, пропусков уроков без уважительной причины, опозданий 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инспектором ОПДН, УМВД (по необходимости и в соответствии с планом совместной работы</w:t>
            </w:r>
            <w:proofErr w:type="gramEnd"/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Успеваемость, посещаемость, внешний вид, внеурочная и внешкольная занятость </w:t>
            </w: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, состоящих на учете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семейные консультации (с родителями </w:t>
            </w: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социально-опасном положении)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 w:val="restart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профилактики на учебный год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правонарушений, совершенных несовершеннолетними за летний период 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социальных групп обучающихся на учебный год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</w:t>
            </w: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по привлечению </w:t>
            </w: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 в кружки, секции, клубы и т.д. 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55E" w:rsidRPr="0009355E" w:rsidTr="0009355E">
        <w:trPr>
          <w:trHeight w:val="1671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 по ПДД, антитеррору, пожарной безопасности, профилактике правонарушений, преступлений несовершеннолетних, а также детского травматизма на объектах железнодорожного транспорта.</w:t>
            </w:r>
          </w:p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 w:val="restart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уроков в 1-11 классах за 1 полугодие.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Утверждение плана занятости и отдыха несовершеннолетних на зимних каникулах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работы с классными коллективами, поставленными на </w:t>
            </w:r>
            <w:proofErr w:type="spell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 w:val="restart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правонарушений, совершенных несовершеннолетними за 3 четверти 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Анализ совместной работы с ОПДН, ЦСССДМ, службой по делам несовершеннолетних по предотвращению и профилактике правонарушений и преступлений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 w:val="restart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по индивидуальной работе с </w:t>
            </w:r>
            <w:proofErr w:type="gramStart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9355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году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несовершеннолетних, состоящих на профилактических учетах в период летних каникул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E" w:rsidRPr="0009355E" w:rsidTr="00AC3CD7">
        <w:trPr>
          <w:trHeight w:val="20"/>
        </w:trPr>
        <w:tc>
          <w:tcPr>
            <w:tcW w:w="1978" w:type="dxa"/>
            <w:vMerge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355E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2156" w:type="dxa"/>
            <w:shd w:val="clear" w:color="auto" w:fill="auto"/>
          </w:tcPr>
          <w:p w:rsidR="0009355E" w:rsidRPr="0009355E" w:rsidRDefault="0009355E" w:rsidP="00093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CD7" w:rsidRDefault="00AC3CD7" w:rsidP="00093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C3CD7" w:rsidSect="00AC3CD7">
          <w:headerReference w:type="default" r:id="rId17"/>
          <w:pgSz w:w="11907" w:h="16840" w:code="9"/>
          <w:pgMar w:top="851" w:right="851" w:bottom="1134" w:left="1701" w:header="567" w:footer="720" w:gutter="0"/>
          <w:cols w:space="720"/>
          <w:titlePg/>
          <w:docGrid w:linePitch="381"/>
        </w:sectPr>
      </w:pPr>
    </w:p>
    <w:p w:rsidR="007460FB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F3994">
        <w:rPr>
          <w:rFonts w:ascii="Times New Roman" w:hAnsi="Times New Roman" w:cs="Times New Roman"/>
          <w:b/>
          <w:sz w:val="24"/>
        </w:rPr>
        <w:lastRenderedPageBreak/>
        <w:t>Раздел 4. Методическое сопровождение педагогических кадров.</w:t>
      </w:r>
    </w:p>
    <w:p w:rsidR="0015582E" w:rsidRDefault="0015582E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460FB" w:rsidRPr="00953C35" w:rsidRDefault="007460FB" w:rsidP="007460FB">
      <w:pPr>
        <w:pStyle w:val="Default"/>
        <w:jc w:val="both"/>
      </w:pPr>
      <w:r w:rsidRPr="007460FB">
        <w:rPr>
          <w:rFonts w:eastAsia="Times New Roman"/>
          <w:b/>
          <w:bCs/>
          <w:iCs/>
          <w:color w:val="auto"/>
          <w:lang w:eastAsia="ru-RU"/>
        </w:rPr>
        <w:t>Методическая тема</w:t>
      </w:r>
      <w:r w:rsidRPr="007460FB">
        <w:rPr>
          <w:rFonts w:eastAsia="Times New Roman"/>
          <w:b/>
          <w:bCs/>
          <w:iCs/>
          <w:lang w:eastAsia="ru-RU"/>
        </w:rPr>
        <w:t xml:space="preserve"> года</w:t>
      </w:r>
      <w:r w:rsidRPr="00953C35">
        <w:rPr>
          <w:rFonts w:eastAsia="Times New Roman"/>
          <w:b/>
          <w:bCs/>
          <w:i/>
          <w:iCs/>
          <w:color w:val="auto"/>
          <w:lang w:eastAsia="ru-RU"/>
        </w:rPr>
        <w:t xml:space="preserve">: </w:t>
      </w:r>
      <w:r w:rsidRPr="00953C35">
        <w:t xml:space="preserve">Управление профессионально-личностным ростом педагога, как одно из основных условий обеспечения качества образования в рамках Национального проекта «Образования» Федерального проекта «Учитель будущего». </w:t>
      </w:r>
    </w:p>
    <w:p w:rsidR="007460FB" w:rsidRPr="00953C35" w:rsidRDefault="007460FB" w:rsidP="007460F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53C35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 </w:t>
      </w:r>
    </w:p>
    <w:p w:rsidR="007460FB" w:rsidRPr="00953C35" w:rsidRDefault="007460FB" w:rsidP="007460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тодической работы на 202</w:t>
      </w:r>
      <w:r w:rsidR="00093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93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являются:</w:t>
      </w:r>
    </w:p>
    <w:p w:rsidR="007460FB" w:rsidRPr="00953C35" w:rsidRDefault="0009355E" w:rsidP="007460FB">
      <w:pPr>
        <w:pStyle w:val="Default"/>
        <w:ind w:firstLine="708"/>
        <w:jc w:val="both"/>
      </w:pPr>
      <w:r>
        <w:t>1. Р</w:t>
      </w:r>
      <w:r w:rsidR="007460FB" w:rsidRPr="00953C35">
        <w:t>еализаци</w:t>
      </w:r>
      <w:r>
        <w:t>я</w:t>
      </w:r>
      <w:r w:rsidR="007460FB" w:rsidRPr="00953C35">
        <w:t xml:space="preserve"> ФГОС НОО, ФГОС ООО</w:t>
      </w:r>
      <w:proofErr w:type="gramStart"/>
      <w:r>
        <w:t xml:space="preserve"> ,</w:t>
      </w:r>
      <w:proofErr w:type="gramEnd"/>
      <w:r>
        <w:t xml:space="preserve"> ФГОС СОО 3 поколения в 1-</w:t>
      </w:r>
      <w:r w:rsidR="00951B51">
        <w:t>7</w:t>
      </w:r>
      <w:r>
        <w:t xml:space="preserve"> , 10 классах</w:t>
      </w:r>
      <w:r w:rsidR="007460FB" w:rsidRPr="00953C35">
        <w:t xml:space="preserve">. </w:t>
      </w:r>
      <w:r w:rsidR="00951B51">
        <w:t>Следование «Дорожной карте» по внедрению ФГОС 3 поколения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>2. С</w:t>
      </w:r>
      <w:r w:rsidR="0001738E">
        <w:t>овершенствование</w:t>
      </w:r>
      <w:r w:rsidRPr="00953C35">
        <w:t xml:space="preserve"> условий (организационно-управленческих, методических, педагогических) для обновления основных образовательных программ образовательной организации, включающего три группы требований, в соответствии с ФГОС.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3. Совершенствование методического уровня педагогов в овладении новыми педагогическими </w:t>
      </w:r>
      <w:proofErr w:type="gramStart"/>
      <w:r w:rsidRPr="00953C35">
        <w:t>технологиями</w:t>
      </w:r>
      <w:proofErr w:type="gramEnd"/>
      <w:r w:rsidRPr="00953C35">
        <w:t xml:space="preserve"> в том числе дистанционными.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4. </w:t>
      </w:r>
      <w:r w:rsidR="0001738E">
        <w:t xml:space="preserve"> Систематизация</w:t>
      </w:r>
      <w:r w:rsidRPr="00953C35">
        <w:t xml:space="preserve"> работы учителей-предметников по темам самообразования, проектной деятельности, активизация работы по выявлению и обобщению, распространению передового педагогического опыта творчески работающих педагогов.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5. </w:t>
      </w:r>
      <w:r w:rsidR="0001738E">
        <w:t>Применение</w:t>
      </w:r>
      <w:r w:rsidRPr="00953C35">
        <w:t xml:space="preserve">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6. Обеспечение методического сопровождения работы с молодыми и вновь принятыми специалистами.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7. Создание условий для самореализации учащихся в учебно-воспитательном процессе и развития их ключевых компетенций.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8. Развитие системы работы с детьми, имеющими повышенные интеллектуальные способности. </w:t>
      </w:r>
    </w:p>
    <w:p w:rsidR="007460FB" w:rsidRPr="00953C35" w:rsidRDefault="007460FB" w:rsidP="007460FB">
      <w:pPr>
        <w:pStyle w:val="Default"/>
        <w:ind w:firstLine="708"/>
        <w:jc w:val="both"/>
      </w:pPr>
      <w:r w:rsidRPr="00953C35">
        <w:t xml:space="preserve">9. Развитие ключевых компетенции обучающихся на основе использования современных педагогических технологий и методов активного обучения. </w:t>
      </w:r>
    </w:p>
    <w:p w:rsidR="007460FB" w:rsidRPr="008F3994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460FB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60FB">
        <w:rPr>
          <w:rFonts w:ascii="Times New Roman" w:hAnsi="Times New Roman" w:cs="Times New Roman"/>
          <w:b/>
          <w:sz w:val="24"/>
        </w:rPr>
        <w:t>4.1. Деятельность методического совета школы.</w:t>
      </w:r>
    </w:p>
    <w:p w:rsidR="0015582E" w:rsidRPr="007460FB" w:rsidRDefault="0015582E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460FB" w:rsidRPr="0015582E" w:rsidRDefault="007460FB" w:rsidP="0015582E">
      <w:pPr>
        <w:pStyle w:val="Default"/>
        <w:jc w:val="center"/>
        <w:rPr>
          <w:b/>
          <w:bCs/>
        </w:rPr>
      </w:pPr>
      <w:r w:rsidRPr="0015582E">
        <w:rPr>
          <w:b/>
          <w:bCs/>
        </w:rPr>
        <w:t>План заседаний Методического совета на 202</w:t>
      </w:r>
      <w:r w:rsidR="001E46A7">
        <w:rPr>
          <w:b/>
          <w:bCs/>
        </w:rPr>
        <w:t>3</w:t>
      </w:r>
      <w:r w:rsidRPr="0015582E">
        <w:rPr>
          <w:b/>
          <w:bCs/>
        </w:rPr>
        <w:t xml:space="preserve"> – 202</w:t>
      </w:r>
      <w:r w:rsidR="001E46A7">
        <w:rPr>
          <w:b/>
          <w:bCs/>
        </w:rPr>
        <w:t>4</w:t>
      </w:r>
      <w:r w:rsidRPr="0015582E">
        <w:rPr>
          <w:b/>
          <w:bCs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76"/>
        <w:gridCol w:w="1791"/>
        <w:gridCol w:w="2301"/>
      </w:tblGrid>
      <w:tr w:rsidR="007460FB" w:rsidRPr="00953C35" w:rsidTr="0015582E">
        <w:trPr>
          <w:trHeight w:val="113"/>
        </w:trPr>
        <w:tc>
          <w:tcPr>
            <w:tcW w:w="3936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rPr>
                <w:b/>
                <w:bCs/>
              </w:rPr>
              <w:t xml:space="preserve">1. Заседания методического совета школы: </w:t>
            </w:r>
            <w:r w:rsidRPr="00953C35">
              <w:t xml:space="preserve">Проблемное поле </w:t>
            </w:r>
          </w:p>
        </w:tc>
        <w:tc>
          <w:tcPr>
            <w:tcW w:w="1176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Срок </w:t>
            </w:r>
          </w:p>
        </w:tc>
        <w:tc>
          <w:tcPr>
            <w:tcW w:w="1791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Исполнитель </w:t>
            </w:r>
          </w:p>
        </w:tc>
        <w:tc>
          <w:tcPr>
            <w:tcW w:w="2301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Результат </w:t>
            </w:r>
          </w:p>
        </w:tc>
      </w:tr>
      <w:tr w:rsidR="007460FB" w:rsidRPr="00953C35" w:rsidTr="0015582E">
        <w:trPr>
          <w:trHeight w:val="4100"/>
        </w:trPr>
        <w:tc>
          <w:tcPr>
            <w:tcW w:w="3936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Анализ методической работы за </w:t>
            </w:r>
            <w:r w:rsidR="0001738E">
              <w:t xml:space="preserve">прошедший </w:t>
            </w:r>
            <w:r w:rsidRPr="00953C35">
              <w:t xml:space="preserve">учебный год.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Планирование методической работы на </w:t>
            </w:r>
            <w:r w:rsidR="0001738E">
              <w:t>текущий</w:t>
            </w:r>
            <w:r w:rsidRPr="00953C35">
              <w:t xml:space="preserve"> учебный год.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Утверждение календарного учебного плана.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>Рабочие программы</w:t>
            </w:r>
            <w:r w:rsidR="0001738E">
              <w:t>, КТП</w:t>
            </w:r>
            <w:r w:rsidRPr="00953C35">
              <w:t xml:space="preserve"> по учебным предметам, элективным, внеурочным и факультативным курсам учебного плана.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Планирование работы по повышению качества образовательного процесса </w:t>
            </w:r>
          </w:p>
        </w:tc>
        <w:tc>
          <w:tcPr>
            <w:tcW w:w="1176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Август </w:t>
            </w:r>
          </w:p>
        </w:tc>
        <w:tc>
          <w:tcPr>
            <w:tcW w:w="1791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Зам. директора по УВР </w:t>
            </w:r>
          </w:p>
          <w:p w:rsidR="007460FB" w:rsidRPr="00953C35" w:rsidRDefault="007460FB" w:rsidP="0015582E">
            <w:pPr>
              <w:pStyle w:val="Default"/>
              <w:jc w:val="both"/>
            </w:pPr>
          </w:p>
        </w:tc>
        <w:tc>
          <w:tcPr>
            <w:tcW w:w="2301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Обеспечение выполнения задач плана методической работы.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Протокол № 1 </w:t>
            </w:r>
          </w:p>
        </w:tc>
      </w:tr>
      <w:tr w:rsidR="007460FB" w:rsidRPr="00953C35" w:rsidTr="0015582E">
        <w:trPr>
          <w:trHeight w:val="2107"/>
        </w:trPr>
        <w:tc>
          <w:tcPr>
            <w:tcW w:w="3936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lastRenderedPageBreak/>
              <w:t xml:space="preserve">Проблема адаптации учащихся (1, 5, классов). </w:t>
            </w:r>
          </w:p>
          <w:p w:rsidR="007460FB" w:rsidRPr="00953C35" w:rsidRDefault="0001738E" w:rsidP="0015582E">
            <w:pPr>
              <w:pStyle w:val="Default"/>
              <w:jc w:val="both"/>
            </w:pPr>
            <w:r>
              <w:t xml:space="preserve">Мониторинг эффективности работы с </w:t>
            </w:r>
            <w:proofErr w:type="gramStart"/>
            <w:r>
              <w:t>обучающимися</w:t>
            </w:r>
            <w:proofErr w:type="gramEnd"/>
            <w:r>
              <w:t xml:space="preserve"> по выявлению раннего употребления ПАВ</w:t>
            </w:r>
          </w:p>
        </w:tc>
        <w:tc>
          <w:tcPr>
            <w:tcW w:w="1176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Ноябрь </w:t>
            </w:r>
          </w:p>
        </w:tc>
        <w:tc>
          <w:tcPr>
            <w:tcW w:w="1791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Зам. директора по УВР, классные руководители.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Руководители МО </w:t>
            </w:r>
          </w:p>
        </w:tc>
        <w:tc>
          <w:tcPr>
            <w:tcW w:w="2301" w:type="dxa"/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Ученики, адаптированные к учебной деятельности. </w:t>
            </w:r>
          </w:p>
          <w:p w:rsidR="007460FB" w:rsidRPr="00953C35" w:rsidRDefault="007460FB" w:rsidP="0015582E">
            <w:pPr>
              <w:pStyle w:val="Default"/>
              <w:jc w:val="both"/>
            </w:pP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Протокол № 2 </w:t>
            </w:r>
          </w:p>
        </w:tc>
      </w:tr>
      <w:tr w:rsidR="007460FB" w:rsidRPr="00953C35" w:rsidTr="0015582E">
        <w:trPr>
          <w:trHeight w:val="21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Итоги </w:t>
            </w:r>
            <w:r w:rsidR="00590C0F">
              <w:t>работы педагогов-предметников с повышением уровня функциональной грамотности учащихся.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Утверждение УМК на ученый год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Подготовка к ГИА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Март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Зам. директора по УВР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Руководители МО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Анализ работы. Протокол № 3 </w:t>
            </w:r>
          </w:p>
        </w:tc>
      </w:tr>
      <w:tr w:rsidR="007460FB" w:rsidRPr="00953C35" w:rsidTr="0015582E">
        <w:trPr>
          <w:trHeight w:val="21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Мониторинг </w:t>
            </w:r>
            <w:r>
              <w:t xml:space="preserve">учебно-воспитательной </w:t>
            </w:r>
            <w:r w:rsidRPr="00953C35">
              <w:t xml:space="preserve">деятельности школы.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>Нагрузка педагогов на 202</w:t>
            </w:r>
            <w:r w:rsidR="00590C0F">
              <w:t>4</w:t>
            </w:r>
            <w:r w:rsidRPr="00953C35">
              <w:t>-202</w:t>
            </w:r>
            <w:r w:rsidR="00590C0F">
              <w:t>5</w:t>
            </w:r>
            <w:r w:rsidRPr="00953C35">
              <w:t xml:space="preserve"> г. </w:t>
            </w:r>
          </w:p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Анализ деятельности </w:t>
            </w:r>
            <w:proofErr w:type="gramStart"/>
            <w:r w:rsidRPr="00953C35">
              <w:t>предметных</w:t>
            </w:r>
            <w:proofErr w:type="gramEnd"/>
            <w:r w:rsidRPr="00953C35">
              <w:t xml:space="preserve"> </w:t>
            </w:r>
            <w:r>
              <w:t>Ш</w:t>
            </w:r>
            <w:r w:rsidRPr="00953C35">
              <w:t xml:space="preserve">МО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Май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Члены МС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B" w:rsidRPr="00953C35" w:rsidRDefault="007460FB" w:rsidP="0015582E">
            <w:pPr>
              <w:pStyle w:val="Default"/>
              <w:jc w:val="both"/>
            </w:pPr>
            <w:r w:rsidRPr="00953C35">
              <w:t xml:space="preserve">Анализ работы. Протокол № 4 </w:t>
            </w:r>
          </w:p>
        </w:tc>
      </w:tr>
    </w:tbl>
    <w:p w:rsidR="007460FB" w:rsidRDefault="007460FB" w:rsidP="007460F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460FB" w:rsidRPr="00AF5588" w:rsidRDefault="007460FB" w:rsidP="007460F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методической работой</w:t>
      </w:r>
    </w:p>
    <w:p w:rsidR="007460FB" w:rsidRPr="00953C35" w:rsidRDefault="007460FB" w:rsidP="007460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95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онтроля и анализа результатов исполнения </w:t>
      </w:r>
      <w:r w:rsidRPr="0095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методической работы.</w:t>
      </w:r>
    </w:p>
    <w:p w:rsidR="007460FB" w:rsidRPr="00953C35" w:rsidRDefault="007460FB" w:rsidP="007460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</w:t>
      </w:r>
      <w:proofErr w:type="gramStart"/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школьной документацией и выполнением программ.</w:t>
      </w:r>
    </w:p>
    <w:tbl>
      <w:tblPr>
        <w:tblW w:w="85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54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</w:tblGrid>
      <w:tr w:rsidR="007460FB" w:rsidRPr="00953C35" w:rsidTr="0015582E"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7460FB" w:rsidRPr="00953C35" w:rsidTr="0015582E">
        <w:trPr>
          <w:trHeight w:val="531"/>
        </w:trPr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AB3F4D" w:rsidRDefault="007460FB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AB3F4D" w:rsidRDefault="007460FB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AB3F4D" w:rsidRDefault="007460FB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AB3F4D" w:rsidRDefault="007460FB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AB3F4D" w:rsidRDefault="007460FB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AB3F4D" w:rsidRDefault="007460FB" w:rsidP="0015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3F4D"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60FB" w:rsidRPr="00953C35" w:rsidRDefault="007460FB" w:rsidP="007460FB">
      <w:pPr>
        <w:shd w:val="clear" w:color="auto" w:fill="FFFFFF"/>
        <w:spacing w:before="285" w:after="28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контроля уровня преподавания</w:t>
      </w:r>
    </w:p>
    <w:tbl>
      <w:tblPr>
        <w:tblW w:w="85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54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</w:tblGrid>
      <w:tr w:rsidR="007460FB" w:rsidRPr="00953C35" w:rsidTr="0015582E"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0FB" w:rsidRPr="00953C35" w:rsidTr="0015582E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902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60FB" w:rsidRPr="00953C35" w:rsidRDefault="000B3902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FB" w:rsidRPr="00953C35" w:rsidRDefault="007460FB" w:rsidP="00155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60FB" w:rsidRDefault="007460FB" w:rsidP="007460F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460FB" w:rsidRPr="007460FB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60FB">
        <w:rPr>
          <w:rFonts w:ascii="Times New Roman" w:hAnsi="Times New Roman" w:cs="Times New Roman"/>
          <w:b/>
          <w:sz w:val="24"/>
        </w:rPr>
        <w:t>4.2. Деятельность школьных методических объединений.</w:t>
      </w:r>
    </w:p>
    <w:p w:rsidR="007460FB" w:rsidRDefault="007460FB" w:rsidP="007460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460FB">
        <w:rPr>
          <w:rFonts w:ascii="Times New Roman" w:hAnsi="Times New Roman" w:cs="Times New Roman"/>
          <w:b/>
          <w:sz w:val="24"/>
          <w:szCs w:val="24"/>
        </w:rPr>
        <w:t>Цель:</w:t>
      </w:r>
      <w:r w:rsidRPr="00953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C35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образовательного процесса через формирование профессиональных компетенций педагогов в вопросах нового содержания образования, овладение новыми технологиями обучения и формами работы с одаренными детьми; создание творческой развивающей среды, способствующей формированию у обучающихся мотивации к осознанному выбору собственной образовательной траектории, отвечающей его интересам. </w:t>
      </w:r>
      <w:proofErr w:type="gramEnd"/>
    </w:p>
    <w:p w:rsidR="007460FB" w:rsidRPr="00953C35" w:rsidRDefault="007460FB" w:rsidP="007460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460FB"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ШМО являются:</w:t>
      </w:r>
    </w:p>
    <w:p w:rsidR="007460FB" w:rsidRPr="00953C35" w:rsidRDefault="007460FB" w:rsidP="007460F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1.Повышение профессиональной и творческой активности педагогов, стимулирование их профессиональной деятельности. </w:t>
      </w:r>
    </w:p>
    <w:p w:rsidR="007460FB" w:rsidRPr="00953C35" w:rsidRDefault="007460FB" w:rsidP="007460F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2. Распространение новых эффективных форм методической работы в предметном и творческом объединении педагогов. </w:t>
      </w:r>
    </w:p>
    <w:p w:rsidR="007460FB" w:rsidRPr="00953C35" w:rsidRDefault="007460FB" w:rsidP="007460F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3. Отработка технологий (дистанционных) и методик обучения, методов, способов, форм реализации качества образования. </w:t>
      </w:r>
    </w:p>
    <w:p w:rsidR="007460FB" w:rsidRPr="00953C35" w:rsidRDefault="007460FB" w:rsidP="007460F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4. Разработка экспериментальных образовательных программ (в том числе авторских), рациональных режимов обучения, новых педагогических теорий и практик, методов и приемов образовательных техник и технологий, а также программ по работе с одаренными детьми. </w:t>
      </w:r>
    </w:p>
    <w:p w:rsidR="007460FB" w:rsidRPr="00953C35" w:rsidRDefault="007460FB" w:rsidP="007460F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5. Оказание практической помощи педагогическим работникам в разработке и проведении индивидуальных работ, моделировании уроков, учебно-познавательных ситуаций и др. </w:t>
      </w:r>
    </w:p>
    <w:p w:rsidR="007460FB" w:rsidRPr="00953C35" w:rsidRDefault="007460FB" w:rsidP="007460F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6. Расширение базы электронных методических и дидактических разработок учителей; организация портфолио </w:t>
      </w:r>
      <w:r>
        <w:rPr>
          <w:rFonts w:ascii="Times New Roman" w:hAnsi="Times New Roman" w:cs="Times New Roman"/>
          <w:sz w:val="24"/>
          <w:szCs w:val="24"/>
        </w:rPr>
        <w:t xml:space="preserve">учителей-предметников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C35">
        <w:rPr>
          <w:rFonts w:ascii="Times New Roman" w:hAnsi="Times New Roman" w:cs="Times New Roman"/>
          <w:sz w:val="24"/>
          <w:szCs w:val="24"/>
        </w:rPr>
        <w:t xml:space="preserve">предметных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53C35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7460FB" w:rsidRPr="00953C35" w:rsidRDefault="007460FB" w:rsidP="007460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ШМО являются базовой площадкой для образовательной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МБОУ 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3C35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53C35">
        <w:rPr>
          <w:rFonts w:ascii="Times New Roman" w:hAnsi="Times New Roman" w:cs="Times New Roman"/>
          <w:sz w:val="24"/>
          <w:szCs w:val="24"/>
        </w:rPr>
        <w:t>МО представля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953C35">
        <w:rPr>
          <w:rFonts w:ascii="Times New Roman" w:hAnsi="Times New Roman" w:cs="Times New Roman"/>
          <w:sz w:val="24"/>
          <w:szCs w:val="24"/>
        </w:rPr>
        <w:t xml:space="preserve"> полный 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C35">
        <w:rPr>
          <w:rFonts w:ascii="Times New Roman" w:hAnsi="Times New Roman" w:cs="Times New Roman"/>
          <w:sz w:val="24"/>
          <w:szCs w:val="24"/>
        </w:rPr>
        <w:t xml:space="preserve">по результатам деятельности и с определением перспектив дальнейшей деятельности. Отчет о деятельности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53C35">
        <w:rPr>
          <w:rFonts w:ascii="Times New Roman" w:hAnsi="Times New Roman" w:cs="Times New Roman"/>
          <w:sz w:val="24"/>
          <w:szCs w:val="24"/>
        </w:rPr>
        <w:t>МО рассматривается и утверж</w:t>
      </w:r>
      <w:r>
        <w:rPr>
          <w:rFonts w:ascii="Times New Roman" w:hAnsi="Times New Roman" w:cs="Times New Roman"/>
          <w:sz w:val="24"/>
          <w:szCs w:val="24"/>
        </w:rPr>
        <w:t>дается на педагогическом совете.</w:t>
      </w:r>
    </w:p>
    <w:p w:rsidR="007460FB" w:rsidRPr="00953C35" w:rsidRDefault="007460FB" w:rsidP="007460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>Результат: инновационные разработки учителей, способствующие развитию профессионального мастерства.</w:t>
      </w:r>
    </w:p>
    <w:p w:rsidR="007460FB" w:rsidRPr="007460FB" w:rsidRDefault="007460FB" w:rsidP="007460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60FB">
        <w:rPr>
          <w:rFonts w:ascii="Times New Roman" w:hAnsi="Times New Roman" w:cs="Times New Roman"/>
          <w:b/>
          <w:sz w:val="24"/>
        </w:rPr>
        <w:t>4.3. Предметные недели.</w:t>
      </w:r>
    </w:p>
    <w:p w:rsidR="007460FB" w:rsidRPr="007460FB" w:rsidRDefault="007460FB" w:rsidP="007460FB">
      <w:pPr>
        <w:pStyle w:val="Default"/>
        <w:jc w:val="center"/>
        <w:rPr>
          <w:b/>
        </w:rPr>
      </w:pPr>
      <w:proofErr w:type="spellStart"/>
      <w:r w:rsidRPr="007460FB">
        <w:rPr>
          <w:b/>
          <w:bCs/>
        </w:rPr>
        <w:t>Межпредметные</w:t>
      </w:r>
      <w:proofErr w:type="spellEnd"/>
      <w:r w:rsidRPr="007460FB">
        <w:rPr>
          <w:b/>
          <w:bCs/>
        </w:rPr>
        <w:t xml:space="preserve"> и </w:t>
      </w:r>
      <w:proofErr w:type="spellStart"/>
      <w:r w:rsidRPr="007460FB">
        <w:rPr>
          <w:b/>
          <w:bCs/>
        </w:rPr>
        <w:t>метапредметные</w:t>
      </w:r>
      <w:proofErr w:type="spellEnd"/>
      <w:r w:rsidRPr="007460FB">
        <w:rPr>
          <w:b/>
          <w:bCs/>
        </w:rPr>
        <w:t xml:space="preserve"> недели</w:t>
      </w:r>
    </w:p>
    <w:p w:rsidR="007460FB" w:rsidRPr="00953C35" w:rsidRDefault="007460FB" w:rsidP="007460FB">
      <w:pPr>
        <w:pStyle w:val="Default"/>
        <w:jc w:val="both"/>
      </w:pPr>
      <w:r w:rsidRPr="00953C35">
        <w:rPr>
          <w:b/>
          <w:bCs/>
        </w:rPr>
        <w:t xml:space="preserve">Цель: </w:t>
      </w:r>
      <w:r w:rsidRPr="00953C35">
        <w:t xml:space="preserve">развитие функциональной грамотности школьников; педагоги, работающие с инновациями. </w:t>
      </w:r>
    </w:p>
    <w:p w:rsidR="007460FB" w:rsidRDefault="007460FB" w:rsidP="007460FB">
      <w:pPr>
        <w:pStyle w:val="Default"/>
        <w:jc w:val="both"/>
      </w:pPr>
      <w:r w:rsidRPr="00953C35">
        <w:rPr>
          <w:b/>
          <w:bCs/>
        </w:rPr>
        <w:t xml:space="preserve">Задачи: </w:t>
      </w:r>
      <w:r w:rsidRPr="00953C35">
        <w:t xml:space="preserve">проведение диагностических работ по выявлению функциональной грамотности школьников; проведение </w:t>
      </w:r>
      <w:proofErr w:type="spellStart"/>
      <w:r w:rsidRPr="00953C35">
        <w:t>межпреметных</w:t>
      </w:r>
      <w:proofErr w:type="spellEnd"/>
      <w:r w:rsidRPr="00953C35">
        <w:t xml:space="preserve"> и </w:t>
      </w:r>
      <w:proofErr w:type="spellStart"/>
      <w:r w:rsidRPr="00953C35">
        <w:t>метапредметных</w:t>
      </w:r>
      <w:proofErr w:type="spellEnd"/>
      <w:r w:rsidRPr="00953C35">
        <w:t xml:space="preserve"> недель. </w:t>
      </w:r>
    </w:p>
    <w:p w:rsidR="007460FB" w:rsidRDefault="007460FB" w:rsidP="007460FB">
      <w:pPr>
        <w:pStyle w:val="Default"/>
      </w:pPr>
      <w:r w:rsidRPr="00953C35">
        <w:rPr>
          <w:b/>
          <w:bCs/>
        </w:rPr>
        <w:t>Функциональная грамотность школьников</w:t>
      </w:r>
    </w:p>
    <w:p w:rsidR="004A50A1" w:rsidRPr="004A16DD" w:rsidRDefault="007460FB" w:rsidP="004A50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A16DD">
        <w:rPr>
          <w:rFonts w:ascii="Times New Roman" w:hAnsi="Times New Roman" w:cs="Times New Roman"/>
          <w:sz w:val="24"/>
          <w:szCs w:val="24"/>
        </w:rPr>
        <w:t>Смысл концепции функциональной грамотности состоит в приближении образования с многоплановой человеческой деятельность</w:t>
      </w:r>
      <w:r w:rsidR="004A50A1">
        <w:rPr>
          <w:rFonts w:ascii="Times New Roman" w:hAnsi="Times New Roman" w:cs="Times New Roman"/>
          <w:sz w:val="24"/>
          <w:szCs w:val="24"/>
        </w:rPr>
        <w:t xml:space="preserve">ю. Функциональная грамотность - </w:t>
      </w:r>
      <w:r w:rsidRPr="004A16DD">
        <w:rPr>
          <w:rFonts w:ascii="Times New Roman" w:hAnsi="Times New Roman" w:cs="Times New Roman"/>
          <w:sz w:val="24"/>
          <w:szCs w:val="24"/>
        </w:rPr>
        <w:t>это «способность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</w:t>
      </w:r>
      <w:r w:rsidR="004A50A1">
        <w:rPr>
          <w:rFonts w:ascii="Times New Roman" w:hAnsi="Times New Roman" w:cs="Times New Roman"/>
          <w:sz w:val="24"/>
          <w:szCs w:val="24"/>
        </w:rPr>
        <w:t>ий». Функциональная грамотность:</w:t>
      </w:r>
    </w:p>
    <w:p w:rsidR="007460FB" w:rsidRPr="004A16DD" w:rsidRDefault="007460FB" w:rsidP="000273A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6DD">
        <w:rPr>
          <w:rFonts w:ascii="Times New Roman" w:hAnsi="Times New Roman" w:cs="Times New Roman"/>
          <w:sz w:val="24"/>
          <w:szCs w:val="24"/>
        </w:rPr>
        <w:t xml:space="preserve">является базовым уровнем для формирования навыков чтения и письма; </w:t>
      </w:r>
    </w:p>
    <w:p w:rsidR="007460FB" w:rsidRPr="004A16DD" w:rsidRDefault="007460FB" w:rsidP="000273A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6DD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4A16DD">
        <w:rPr>
          <w:rFonts w:ascii="Times New Roman" w:hAnsi="Times New Roman" w:cs="Times New Roman"/>
          <w:sz w:val="24"/>
          <w:szCs w:val="24"/>
        </w:rPr>
        <w:t xml:space="preserve"> на решение бытовых проблем; </w:t>
      </w:r>
    </w:p>
    <w:p w:rsidR="007460FB" w:rsidRPr="004A16DD" w:rsidRDefault="007460FB" w:rsidP="000273A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6DD">
        <w:rPr>
          <w:rFonts w:ascii="Times New Roman" w:hAnsi="Times New Roman" w:cs="Times New Roman"/>
          <w:sz w:val="24"/>
          <w:szCs w:val="24"/>
        </w:rPr>
        <w:lastRenderedPageBreak/>
        <w:t xml:space="preserve">обнаруживается в конкретных жизненных обстоятельствах и характеризует человека в определенной ситуации; </w:t>
      </w:r>
    </w:p>
    <w:p w:rsidR="007460FB" w:rsidRPr="004A16DD" w:rsidRDefault="007460FB" w:rsidP="000273A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6DD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4A16DD">
        <w:rPr>
          <w:rFonts w:ascii="Times New Roman" w:hAnsi="Times New Roman" w:cs="Times New Roman"/>
          <w:sz w:val="24"/>
          <w:szCs w:val="24"/>
        </w:rPr>
        <w:t xml:space="preserve"> с решением стандартных и стереотипных задач; </w:t>
      </w:r>
    </w:p>
    <w:p w:rsidR="007460FB" w:rsidRPr="004A16DD" w:rsidRDefault="007460FB" w:rsidP="000273A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6DD">
        <w:rPr>
          <w:rFonts w:ascii="Times New Roman" w:hAnsi="Times New Roman" w:cs="Times New Roman"/>
          <w:sz w:val="24"/>
          <w:szCs w:val="24"/>
        </w:rPr>
        <w:t xml:space="preserve">используется в качестве оценки уровня образованности. </w:t>
      </w:r>
    </w:p>
    <w:p w:rsidR="007460FB" w:rsidRDefault="007460FB" w:rsidP="004A50A1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6DD">
        <w:rPr>
          <w:rFonts w:ascii="Times New Roman" w:hAnsi="Times New Roman" w:cs="Times New Roman"/>
          <w:sz w:val="24"/>
          <w:szCs w:val="24"/>
        </w:rPr>
        <w:t xml:space="preserve">Функциональная грамотность – это уровень образованности, который может </w:t>
      </w:r>
      <w:proofErr w:type="gramStart"/>
      <w:r w:rsidRPr="004A16D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A16DD">
        <w:rPr>
          <w:rFonts w:ascii="Times New Roman" w:hAnsi="Times New Roman" w:cs="Times New Roman"/>
          <w:sz w:val="24"/>
          <w:szCs w:val="24"/>
        </w:rPr>
        <w:t xml:space="preserve"> достигнут учащимися за время обучения в школе, и предполагает способность человека решать стандартные жизненные задачи в различных сферах жизни. </w:t>
      </w:r>
    </w:p>
    <w:p w:rsidR="007460FB" w:rsidRDefault="007460FB" w:rsidP="004A50A1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90C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90C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одной из задач школы является </w:t>
      </w:r>
      <w:r w:rsidR="00590C0F">
        <w:rPr>
          <w:rFonts w:ascii="Times New Roman" w:hAnsi="Times New Roman" w:cs="Times New Roman"/>
          <w:sz w:val="24"/>
          <w:szCs w:val="24"/>
        </w:rPr>
        <w:t>улучшение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уровня функциона</w:t>
      </w:r>
      <w:r w:rsidR="004A50A1">
        <w:rPr>
          <w:rFonts w:ascii="Times New Roman" w:hAnsi="Times New Roman" w:cs="Times New Roman"/>
          <w:sz w:val="24"/>
          <w:szCs w:val="24"/>
        </w:rPr>
        <w:t>льной грамотности обучающихся (</w:t>
      </w:r>
      <w:r w:rsidR="00590C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50A1">
        <w:rPr>
          <w:rFonts w:ascii="Times New Roman" w:hAnsi="Times New Roman" w:cs="Times New Roman"/>
          <w:sz w:val="24"/>
          <w:szCs w:val="24"/>
        </w:rPr>
        <w:t xml:space="preserve">9 классы), а также применение </w:t>
      </w:r>
      <w:r>
        <w:rPr>
          <w:rFonts w:ascii="Times New Roman" w:hAnsi="Times New Roman" w:cs="Times New Roman"/>
          <w:sz w:val="24"/>
          <w:szCs w:val="24"/>
        </w:rPr>
        <w:t>банка заданий для определения уровня функциональной грамотности в составляемых педагогами оценочных материалах по учебным предметам со 2 по 9 класс.</w:t>
      </w:r>
    </w:p>
    <w:p w:rsidR="007460FB" w:rsidRDefault="007460FB" w:rsidP="004A50A1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данном методическом направлении поможет постепенно </w:t>
      </w:r>
      <w:r w:rsidRPr="004A16DD">
        <w:rPr>
          <w:rFonts w:ascii="Times New Roman" w:hAnsi="Times New Roman" w:cs="Times New Roman"/>
          <w:sz w:val="24"/>
          <w:szCs w:val="24"/>
        </w:rPr>
        <w:t>переформатировать традиционный урок в системно-</w:t>
      </w:r>
      <w:proofErr w:type="spellStart"/>
      <w:r w:rsidRPr="004A16D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A16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даст возможность учителю увидеть, как можно</w:t>
      </w:r>
      <w:r w:rsidRPr="004A16DD">
        <w:rPr>
          <w:rFonts w:ascii="Times New Roman" w:hAnsi="Times New Roman" w:cs="Times New Roman"/>
          <w:sz w:val="24"/>
          <w:szCs w:val="24"/>
        </w:rPr>
        <w:t xml:space="preserve"> создавать на уроке проблемное поле предметного изучения. </w:t>
      </w:r>
      <w:r>
        <w:rPr>
          <w:rFonts w:ascii="Times New Roman" w:hAnsi="Times New Roman" w:cs="Times New Roman"/>
          <w:sz w:val="24"/>
          <w:szCs w:val="24"/>
        </w:rPr>
        <w:t>С этой целью в 202</w:t>
      </w:r>
      <w:r w:rsidR="00590C0F">
        <w:rPr>
          <w:rFonts w:ascii="Times New Roman" w:hAnsi="Times New Roman" w:cs="Times New Roman"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90C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перед педагогами поставлена цель</w:t>
      </w:r>
      <w:r w:rsidRPr="004A16DD">
        <w:rPr>
          <w:rFonts w:ascii="Times New Roman" w:hAnsi="Times New Roman" w:cs="Times New Roman"/>
          <w:sz w:val="24"/>
          <w:szCs w:val="24"/>
        </w:rPr>
        <w:t xml:space="preserve"> </w:t>
      </w:r>
      <w:r w:rsidR="00590C0F">
        <w:rPr>
          <w:rFonts w:ascii="Times New Roman" w:hAnsi="Times New Roman" w:cs="Times New Roman"/>
          <w:sz w:val="24"/>
          <w:szCs w:val="24"/>
        </w:rPr>
        <w:t>активного использования</w:t>
      </w:r>
      <w:r w:rsidRPr="004A16DD">
        <w:rPr>
          <w:rFonts w:ascii="Times New Roman" w:hAnsi="Times New Roman" w:cs="Times New Roman"/>
          <w:sz w:val="24"/>
          <w:szCs w:val="24"/>
        </w:rPr>
        <w:t xml:space="preserve"> специальных заданий проблемного характера, которые будут способствовать формированию ключевых компетенций учащихся. Практически любой учебный материал может быть использован учителем и учащимися для разработки заданий проблемного характера</w:t>
      </w:r>
      <w:r>
        <w:rPr>
          <w:rFonts w:ascii="Times New Roman" w:hAnsi="Times New Roman" w:cs="Times New Roman"/>
          <w:sz w:val="24"/>
          <w:szCs w:val="24"/>
        </w:rPr>
        <w:t>, если педагог увидит алгоритм его создания и открывающиеся возможности.</w:t>
      </w:r>
      <w:r w:rsidRPr="004A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FB" w:rsidRPr="004A50A1" w:rsidRDefault="007460FB" w:rsidP="007460F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0FB" w:rsidRPr="004A16DD" w:rsidRDefault="007460FB" w:rsidP="007460F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460FB" w:rsidRPr="004A16DD" w:rsidRDefault="007460FB" w:rsidP="007460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E257D" w:rsidRDefault="000E257D" w:rsidP="0015582E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0E2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82E" w:rsidRPr="00CF1301" w:rsidRDefault="0015582E" w:rsidP="001558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lastRenderedPageBreak/>
        <w:t>Раздел 5. Система оценки качества образования.</w:t>
      </w:r>
    </w:p>
    <w:p w:rsidR="0015582E" w:rsidRPr="00CE20CF" w:rsidRDefault="0015582E" w:rsidP="001558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E20CF">
        <w:rPr>
          <w:rFonts w:ascii="Times New Roman" w:hAnsi="Times New Roman" w:cs="Times New Roman"/>
          <w:b/>
          <w:sz w:val="24"/>
        </w:rPr>
        <w:t>5.1. Внутренняя система оценки качества образования.</w:t>
      </w:r>
    </w:p>
    <w:p w:rsidR="000E257D" w:rsidRDefault="000E257D" w:rsidP="000E257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57D" w:rsidRPr="006649EE" w:rsidRDefault="000E257D" w:rsidP="000E257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</w:t>
      </w:r>
    </w:p>
    <w:p w:rsidR="000E257D" w:rsidRPr="006649EE" w:rsidRDefault="000E257D" w:rsidP="000E257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</w:t>
      </w:r>
      <w:r>
        <w:rPr>
          <w:rFonts w:ascii="Times New Roman" w:hAnsi="Times New Roman" w:cs="Times New Roman"/>
          <w:b/>
          <w:sz w:val="24"/>
          <w:szCs w:val="24"/>
        </w:rPr>
        <w:t>ания (ВСОКО) в 202</w:t>
      </w:r>
      <w:r w:rsidR="001E46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1E46A7">
        <w:rPr>
          <w:rFonts w:ascii="Times New Roman" w:hAnsi="Times New Roman" w:cs="Times New Roman"/>
          <w:b/>
          <w:sz w:val="24"/>
          <w:szCs w:val="24"/>
        </w:rPr>
        <w:t>4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E257D" w:rsidRPr="006649EE" w:rsidRDefault="000E257D" w:rsidP="000E257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57D" w:rsidRPr="001F07E0" w:rsidRDefault="000E257D" w:rsidP="000E2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Цели ВСОКО:</w:t>
      </w:r>
    </w:p>
    <w:p w:rsidR="000E257D" w:rsidRPr="000E257D" w:rsidRDefault="000E257D" w:rsidP="000273A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получение достоверной информации о состоянии учебно-воспитательной работы педагогического коллектива и оценка ее качества;</w:t>
      </w:r>
    </w:p>
    <w:p w:rsidR="000E257D" w:rsidRPr="000E257D" w:rsidRDefault="000E257D" w:rsidP="000273A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дальнейшее 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возможностей.</w:t>
      </w:r>
    </w:p>
    <w:p w:rsidR="000E257D" w:rsidRPr="001F07E0" w:rsidRDefault="000E257D" w:rsidP="000E2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Задачи ВСОКО: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0E257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E257D">
        <w:rPr>
          <w:rFonts w:ascii="Times New Roman" w:hAnsi="Times New Roman"/>
          <w:sz w:val="24"/>
          <w:szCs w:val="24"/>
        </w:rPr>
        <w:t xml:space="preserve"> исполнением законодательства в области образования;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обеспечение реализации учебных программ и учебных планов в полном объеме;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повышение культуры ведения школьной документации;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0E257D" w:rsidRPr="000E257D" w:rsidRDefault="000E257D" w:rsidP="000273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57D"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0E257D" w:rsidRPr="00287D0E" w:rsidRDefault="000E257D" w:rsidP="000E257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4678"/>
        <w:gridCol w:w="2929"/>
        <w:gridCol w:w="2740"/>
      </w:tblGrid>
      <w:tr w:rsidR="000E257D" w:rsidRPr="00287D0E" w:rsidTr="001E46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E257D" w:rsidRPr="00287D0E" w:rsidTr="001E46A7">
        <w:trPr>
          <w:trHeight w:val="17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7D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0E257D" w:rsidRPr="00287D0E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CE15D4" w:rsidRDefault="000E257D" w:rsidP="000E257D">
            <w:pPr>
              <w:rPr>
                <w:rFonts w:ascii="Times New Roman" w:hAnsi="Times New Roman"/>
                <w:sz w:val="24"/>
                <w:szCs w:val="24"/>
              </w:rPr>
            </w:pPr>
            <w:r w:rsidRPr="00CE15D4">
              <w:rPr>
                <w:rFonts w:ascii="Times New Roman" w:hAnsi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15D4">
              <w:rPr>
                <w:rFonts w:ascii="Times New Roman" w:hAnsi="Times New Roman"/>
                <w:sz w:val="24"/>
                <w:szCs w:val="24"/>
              </w:rPr>
              <w:t>гигиенический режим и охрана труда в школе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0E257D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нормативных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окументов и подготовки школы к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приёмке муниципальной комиссией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0E257D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E2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0E257D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0E257D" w:rsidRPr="00287D0E" w:rsidRDefault="000E257D" w:rsidP="000E257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57D" w:rsidRPr="00287D0E" w:rsidTr="001E46A7">
        <w:trPr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5F74E6" w:rsidRDefault="000E257D" w:rsidP="000E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0E257D" w:rsidRPr="005F74E6" w:rsidRDefault="000E257D" w:rsidP="000E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57D" w:rsidRPr="005F74E6" w:rsidRDefault="000E257D" w:rsidP="000E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5F74E6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учебной нагрузкой и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распределения нагрузки на новый учебный год, выявление вакансий</w:t>
            </w:r>
          </w:p>
          <w:p w:rsidR="000E257D" w:rsidRPr="005F74E6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5F74E6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по УВР </w:t>
            </w:r>
          </w:p>
          <w:p w:rsidR="000E257D" w:rsidRPr="005F74E6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Анализ. Документы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  <w:p w:rsidR="000E257D" w:rsidRPr="00A41E99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7D" w:rsidRPr="00287D0E" w:rsidTr="001E46A7">
        <w:trPr>
          <w:trHeight w:val="12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E73312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E73312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57D" w:rsidRPr="00E73312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E257D" w:rsidRPr="00287D0E" w:rsidRDefault="000E257D" w:rsidP="00E978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862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="00E9786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E73312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0E257D" w:rsidRPr="00287D0E" w:rsidTr="001E46A7">
        <w:trPr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7D" w:rsidRPr="00A41E99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7D" w:rsidRPr="005F74E6" w:rsidRDefault="000E257D" w:rsidP="000E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 и сбор информации по 11-му классу</w:t>
            </w:r>
          </w:p>
          <w:p w:rsidR="000E257D" w:rsidRPr="005F74E6" w:rsidRDefault="000E257D" w:rsidP="000E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5F74E6" w:rsidRDefault="000E257D" w:rsidP="00E9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E97862"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A7" w:rsidRDefault="000E257D" w:rsidP="00E9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r w:rsidR="00E97862">
              <w:rPr>
                <w:rFonts w:ascii="Times New Roman" w:hAnsi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информация к </w:t>
            </w:r>
            <w:r w:rsidR="00E97862">
              <w:rPr>
                <w:rFonts w:ascii="Times New Roman" w:hAnsi="Times New Roman"/>
                <w:sz w:val="24"/>
                <w:szCs w:val="24"/>
              </w:rPr>
              <w:t>совещанию</w:t>
            </w:r>
          </w:p>
          <w:p w:rsidR="001E46A7" w:rsidRDefault="001E46A7" w:rsidP="001E46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57D" w:rsidRPr="001E46A7" w:rsidRDefault="000E257D" w:rsidP="001E46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57D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A41E99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AD65AC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Составление </w:t>
            </w:r>
            <w:proofErr w:type="spellStart"/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ланов</w:t>
            </w:r>
            <w:proofErr w:type="spellEnd"/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862" w:rsidRPr="00A41E99" w:rsidRDefault="00E97862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Default="00E97862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0E257D" w:rsidRPr="00A41E99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7D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A41E99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BA5383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EB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данных, необходимых для отчёта ОО-1.</w:t>
            </w:r>
            <w:r w:rsidRPr="00CD4E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  <w:r w:rsidR="00E97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доклад.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Директор 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57D" w:rsidRPr="007A161A" w:rsidRDefault="00E97862" w:rsidP="00E978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="000E257D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57D"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0E257D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7A161A" w:rsidRDefault="000E257D" w:rsidP="000E2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Отчёт. Статистические данные.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 сайте.</w:t>
            </w:r>
          </w:p>
        </w:tc>
      </w:tr>
      <w:tr w:rsidR="000E257D" w:rsidRPr="00287D0E" w:rsidTr="001E46A7">
        <w:trPr>
          <w:trHeight w:val="5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7D" w:rsidRPr="00A41E99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запросов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CD4EBF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бразовательных </w:t>
            </w: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запросов обучающихся и родителей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0E257D" w:rsidP="000E257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3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7D" w:rsidRPr="00287D0E" w:rsidRDefault="00534534" w:rsidP="000E257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435C" w:rsidRPr="00287D0E" w:rsidTr="001E46A7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преподавания учебных предметов и выполнения обязательного минимума содержания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входного контроля по предметам во 2-11 классах.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рабочих программа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 педсовету</w:t>
            </w: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списки учащихся</w:t>
            </w:r>
          </w:p>
        </w:tc>
      </w:tr>
      <w:tr w:rsidR="00AA435C" w:rsidRPr="00287D0E" w:rsidTr="001E46A7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школьным сайтом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0753A0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A0">
              <w:rPr>
                <w:rFonts w:ascii="Times New Roman" w:hAnsi="Times New Roman" w:cs="Times New Roman"/>
                <w:b/>
              </w:rPr>
              <w:t xml:space="preserve">Проверка соответствия сайта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35C" w:rsidRPr="00A41E99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35C" w:rsidRPr="00A41E99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AA435C" w:rsidRPr="00287D0E" w:rsidTr="001E46A7"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56623A" w:rsidRDefault="00AA435C" w:rsidP="00AA4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3A">
              <w:rPr>
                <w:rFonts w:ascii="Times New Roman" w:hAnsi="Times New Roman"/>
                <w:b/>
                <w:sz w:val="24"/>
                <w:szCs w:val="24"/>
              </w:rPr>
              <w:t>Молодые специалисты и учителя, вновь пришедшие в школу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35C" w:rsidRPr="00A41E99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Н.Г., руководители ШМО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школы молодого учителя</w:t>
            </w:r>
          </w:p>
        </w:tc>
      </w:tr>
      <w:tr w:rsidR="00AA435C" w:rsidRPr="00287D0E" w:rsidTr="001E46A7">
        <w:trPr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МО</w:t>
            </w:r>
          </w:p>
        </w:tc>
      </w:tr>
      <w:tr w:rsidR="00AA435C" w:rsidRPr="00287D0E" w:rsidTr="001E46A7">
        <w:trPr>
          <w:trHeight w:val="56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воспитательной работы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1E46A7">
              <w:rPr>
                <w:rFonts w:ascii="Times New Roman" w:hAnsi="Times New Roman" w:cs="Times New Roman"/>
                <w:sz w:val="24"/>
                <w:szCs w:val="24"/>
              </w:rPr>
              <w:t>. директора по 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6F54D3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6F54D3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 w:rsidR="001E46A7"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6F54D3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данных,</w:t>
            </w:r>
          </w:p>
          <w:p w:rsidR="00AA435C" w:rsidRPr="006F54D3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МО классных руководителей</w:t>
            </w:r>
          </w:p>
        </w:tc>
      </w:tr>
      <w:tr w:rsidR="00AA435C" w:rsidRPr="00287D0E" w:rsidTr="001E46A7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ED1A18" w:rsidRDefault="00AA435C" w:rsidP="00AA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режима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6F54D3" w:rsidRDefault="00AA435C" w:rsidP="001E46A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горячего питания.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1E46A7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A17ED6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состояния здоровья </w:t>
            </w:r>
            <w:proofErr w:type="gramStart"/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</w:t>
            </w:r>
            <w:proofErr w:type="gramStart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физического развития, группам здоровья, физической культуры.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анализ</w:t>
            </w:r>
          </w:p>
        </w:tc>
      </w:tr>
      <w:tr w:rsidR="00AA435C" w:rsidRPr="00287D0E" w:rsidTr="001E46A7">
        <w:trPr>
          <w:trHeight w:val="85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абинетами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AA435C" w:rsidRPr="00287D0E" w:rsidTr="001E46A7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AA435C" w:rsidRPr="00287D0E" w:rsidTr="001E46A7">
        <w:trPr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школьного этапа ВОШ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AA435C" w:rsidRPr="00287D0E" w:rsidTr="001E46A7">
        <w:trPr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9D6467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Устинова Н.Г.,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9D6467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проведения учителями инструктажа по ТБ, правилам проведения на уроках и во внеурочное время и осуществление </w:t>
            </w:r>
            <w:proofErr w:type="gramStart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исполнением.</w:t>
            </w:r>
          </w:p>
          <w:p w:rsidR="00AA435C" w:rsidRPr="009D6467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оведение инструктажа.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Л.Ф., заместители директора по УВР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здоровья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Вакцинация.</w:t>
            </w:r>
          </w:p>
          <w:p w:rsidR="00AA435C" w:rsidRPr="0082415D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медицинского осмотра, посещения уроков физической культуры. Анализ внесения данных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Устинова Н.Г., Классные руководители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совещанию</w:t>
            </w:r>
          </w:p>
        </w:tc>
      </w:tr>
      <w:tr w:rsidR="00AA435C" w:rsidRPr="00287D0E" w:rsidTr="001E46A7">
        <w:trPr>
          <w:trHeight w:val="56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AA435C" w:rsidRPr="001E46A7" w:rsidRDefault="00AA435C" w:rsidP="001E46A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 и профилактика проблем обучения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A435C" w:rsidRPr="00287D0E" w:rsidTr="001E46A7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ВПР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</w:t>
            </w:r>
          </w:p>
        </w:tc>
      </w:tr>
      <w:tr w:rsidR="00AA435C" w:rsidRPr="00287D0E" w:rsidTr="001E46A7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C3F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proofErr w:type="gramStart"/>
            <w:r w:rsidR="001E46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0215E" w:rsidRPr="00F67367" w:rsidRDefault="00F0215E" w:rsidP="00AC3F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физики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A435C" w:rsidRPr="00287D0E" w:rsidTr="001E46A7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A435C" w:rsidRPr="00287D0E" w:rsidTr="001E46A7">
        <w:trPr>
          <w:trHeight w:val="6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Ученическое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1E46A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1E46A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собеседование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C3F9F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r w:rsidR="00AA435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1E46A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="001E46A7">
              <w:rPr>
                <w:rFonts w:ascii="Times New Roman" w:hAnsi="Times New Roman" w:cs="Times New Roman"/>
                <w:sz w:val="24"/>
                <w:szCs w:val="24"/>
              </w:rPr>
              <w:t>ВР Климова В.В.,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1E46A7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патриотического мероприятия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1E46A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AA435C" w:rsidRPr="00287D0E" w:rsidTr="001E46A7">
        <w:trPr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5B1303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5B1303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AA435C" w:rsidRPr="005B1303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5B1303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AA435C" w:rsidRPr="005B1303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ГИА</w:t>
            </w:r>
          </w:p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C3F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11-</w:t>
            </w:r>
            <w:r w:rsidR="00AC3F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C3F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итоговому сочинению.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C3F9F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5749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Устинова Н.Г., 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AA435C" w:rsidRDefault="00AC3F9F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="00AA435C" w:rsidRPr="00426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проведения школьного этапа ВОШ</w:t>
            </w:r>
            <w:r w:rsidR="00AA4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435C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AA435C" w:rsidRPr="00C32457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45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методист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C3F9F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AC3F9F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</w:tc>
      </w:tr>
      <w:tr w:rsidR="00AA435C" w:rsidRPr="00287D0E" w:rsidTr="001E46A7">
        <w:trPr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F67367" w:rsidRDefault="00AC3F9F" w:rsidP="00AC3F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AA435C" w:rsidRPr="004F632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</w:t>
            </w:r>
            <w:proofErr w:type="gramStart"/>
            <w:r w:rsidR="001E46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E46A7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A435C" w:rsidRPr="00F67367" w:rsidRDefault="001E46A7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A435C" w:rsidRPr="00F67367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Устинова Н.Г.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графику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Устинова Н.Г.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Устинова Н.Г.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A435C" w:rsidRPr="00287D0E" w:rsidTr="001E46A7">
        <w:trPr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«Шаг в будущее»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школы</w:t>
            </w:r>
          </w:p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5C5AC7" w:rsidP="005C5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к проведению</w:t>
            </w:r>
            <w:r w:rsidR="00AA435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A435C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ШМО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Устинова Н.Г. руководитель МО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предметных недель на заседаниях ШМО, </w:t>
            </w:r>
          </w:p>
        </w:tc>
      </w:tr>
      <w:tr w:rsidR="00AA435C" w:rsidRPr="00287D0E" w:rsidTr="001E46A7">
        <w:trPr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781E28" w:rsidRDefault="00AA435C" w:rsidP="005C5A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 w:rsidR="001E46A7">
              <w:rPr>
                <w:rFonts w:ascii="Times New Roman" w:hAnsi="Times New Roman" w:cs="Times New Roman"/>
                <w:sz w:val="24"/>
                <w:szCs w:val="24"/>
              </w:rPr>
              <w:t>о химии в 8-9 классах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781E28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A435C" w:rsidRPr="00781E28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В.В.</w:t>
            </w:r>
            <w:r w:rsidR="005C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781E28" w:rsidRDefault="005C5AC7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435C" w:rsidRPr="00781E28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AA435C" w:rsidRPr="00781E28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репетиционного итогового сочинения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ОГЭ. Уровень образовательной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 по обязательным предметам, предметам по выбору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A435C" w:rsidRPr="00287D0E" w:rsidTr="001E46A7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экзаменов по выбору и по форме сдачи.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при зам. директора</w:t>
            </w:r>
          </w:p>
        </w:tc>
      </w:tr>
      <w:tr w:rsidR="00AA435C" w:rsidRPr="00287D0E" w:rsidTr="001E46A7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5C" w:rsidRPr="00781E28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781E28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781E28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781E28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AA435C" w:rsidRPr="00287D0E" w:rsidTr="001E46A7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5C5AC7" w:rsidP="00AA43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35C" w:rsidRDefault="005C5AC7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FC19F6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за 1 полугодие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5C5AC7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результатов муниципального </w:t>
            </w:r>
            <w:r w:rsidR="005C5AC7">
              <w:rPr>
                <w:rFonts w:ascii="Times New Roman" w:hAnsi="Times New Roman" w:cs="Times New Roman"/>
                <w:bCs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C" w:rsidRPr="00287D0E" w:rsidRDefault="005C5AC7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AA435C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35C" w:rsidRPr="001E13DD" w:rsidRDefault="00AA435C" w:rsidP="00AA435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A435C" w:rsidRPr="00287D0E" w:rsidTr="001E46A7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5C5AC7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5C5AC7" w:rsidRDefault="00AA435C" w:rsidP="005C5AC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7"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Pr="00287D0E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C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5C" w:rsidRDefault="00AA435C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AA435C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19F6" w:rsidRPr="00287D0E" w:rsidTr="001E46A7"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771F6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rPr>
          <w:trHeight w:val="1104"/>
        </w:trPr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Pr="0070263F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9F6" w:rsidRPr="0070263F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Pr="0070263F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771F6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соревнованиях за 1 полугодие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F67367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F67367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F67367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C19F6" w:rsidRPr="00F67367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F67367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контроля</w:t>
            </w:r>
          </w:p>
        </w:tc>
      </w:tr>
      <w:tr w:rsidR="00FC19F6" w:rsidRPr="00287D0E" w:rsidTr="001E46A7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 методической работы ШМО за 1 полугодие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заседании ШМО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школы, </w:t>
            </w: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9D6467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осуществление </w:t>
            </w:r>
            <w:proofErr w:type="gramStart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исполнением.</w:t>
            </w:r>
          </w:p>
          <w:p w:rsidR="00FC19F6" w:rsidRPr="0082415D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школы, </w:t>
            </w: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FC19F6" w:rsidRPr="00287D0E" w:rsidTr="001E46A7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электронного журнала.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Устинова Н.Г. </w:t>
            </w:r>
          </w:p>
        </w:tc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9F6" w:rsidRPr="00287D0E" w:rsidTr="001E46A7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781E28" w:rsidRDefault="00FC19F6" w:rsidP="00771F6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 требований нагрузок по группам здоровья при преподавании физкультуры в 5,7,9 классах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FC19F6" w:rsidRPr="00771F6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781E28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C19F6" w:rsidRPr="00781E28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FC19F6" w:rsidRPr="00287D0E" w:rsidTr="001E46A7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1A685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</w:t>
            </w:r>
            <w:proofErr w:type="gramStart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допуск к ОГЭ)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1A685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1A685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 xml:space="preserve">Приказ, информация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совещанию</w:t>
            </w:r>
          </w:p>
        </w:tc>
      </w:tr>
      <w:tr w:rsidR="00FC19F6" w:rsidRPr="00287D0E" w:rsidTr="001E46A7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 Классный руководитель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FC19F6" w:rsidRPr="00287D0E" w:rsidTr="001E46A7">
        <w:trPr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71F6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работы учителя по организации помощи детям, имеющим пробелы в знаниях. Анализ индивидуальной работы по ликвидации пробелов в знаниях обучающихся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71F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графика проветривания и влажных уборок в кабинетах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 медицинский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совещанию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F67367" w:rsidRDefault="00FC19F6" w:rsidP="00FC19F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химии в классах с углубленным изучением химии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F67367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F67367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C19F6" w:rsidRPr="00F67367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4C57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4774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764774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64774">
              <w:rPr>
                <w:rFonts w:ascii="Times New Roman" w:hAnsi="Times New Roman" w:cs="Times New Roman"/>
                <w:sz w:val="24"/>
                <w:szCs w:val="24"/>
              </w:rPr>
              <w:t xml:space="preserve"> в 9 и 11 классах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F67367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F67367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FC19F6" w:rsidRPr="00287D0E" w:rsidTr="001E46A7">
        <w:trPr>
          <w:trHeight w:val="7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(допуск к экзаменам) 9 класс, результаты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справка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rPr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1128CC" w:rsidRDefault="00FC19F6" w:rsidP="00140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документации классными руководителями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1128CC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FC19F6" w:rsidRPr="001128CC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1128CC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FC19F6" w:rsidRPr="001128CC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140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педагогов-наставников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140F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на заседаниях ШМО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FC19F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rPr>
          <w:trHeight w:val="8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DD6760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  <w:p w:rsidR="00FC19F6" w:rsidRPr="00DD6760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Pr="00DD6760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9D4DAC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9D4DA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правил ТБ на уроках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в 1-4 классах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FC19F6" w:rsidRPr="00287D0E" w:rsidRDefault="00FC19F6" w:rsidP="009D4D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0224F9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0224F9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Устинова Н.Г.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FC19F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FC19F6" w:rsidRPr="00FC19F6" w:rsidRDefault="00FC19F6" w:rsidP="00FC19F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режима школы. Посещаемость 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FC19F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FC19F6" w:rsidRPr="00287D0E" w:rsidTr="001E46A7">
        <w:trPr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Проведение итоговых комплексных работ в 4-х классах.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C19F6" w:rsidRPr="00940689" w:rsidRDefault="00FC19F6" w:rsidP="0094068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0224F9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D15B43" w:rsidRDefault="00FC19F6" w:rsidP="0094068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Мониторинг пре</w:t>
            </w:r>
            <w:r w:rsidR="00891034">
              <w:rPr>
                <w:rFonts w:ascii="Times New Roman" w:hAnsi="Times New Roman" w:cs="Times New Roman"/>
                <w:sz w:val="24"/>
                <w:szCs w:val="24"/>
              </w:rPr>
              <w:t xml:space="preserve">подавания </w:t>
            </w:r>
            <w:proofErr w:type="spellStart"/>
            <w:r w:rsidR="00891034">
              <w:rPr>
                <w:rFonts w:ascii="Times New Roman" w:hAnsi="Times New Roman" w:cs="Times New Roman"/>
                <w:sz w:val="24"/>
                <w:szCs w:val="24"/>
              </w:rPr>
              <w:t>геграфии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 классе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1128CC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9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3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медицинская сестра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C006AC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7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4, 5, 6, 7, 8, </w:t>
            </w:r>
            <w:r w:rsidR="00891034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FF07F9">
              <w:rPr>
                <w:rFonts w:ascii="Times New Roman" w:hAnsi="Times New Roman" w:cs="Times New Roman"/>
                <w:sz w:val="24"/>
                <w:szCs w:val="24"/>
              </w:rPr>
              <w:t xml:space="preserve">11 классах.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внеурочной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на заседаниях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сайте школы</w:t>
            </w:r>
          </w:p>
        </w:tc>
      </w:tr>
      <w:tr w:rsidR="00FC19F6" w:rsidRPr="00287D0E" w:rsidTr="001E46A7">
        <w:trPr>
          <w:trHeight w:val="166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патриотическому воспитанию. Участие в патриотических акциях и мероприятиях.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AA435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Pr="000224F9" w:rsidRDefault="00FC19F6" w:rsidP="00AA43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ЭЖ, журналов внеурочной деятельности, кружков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FC19F6" w:rsidRPr="00287D0E" w:rsidRDefault="00FC19F6" w:rsidP="00AA43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C19F6" w:rsidRPr="005F74E6" w:rsidRDefault="00FC19F6" w:rsidP="0078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FC19F6" w:rsidRPr="005F74E6" w:rsidRDefault="00FC19F6" w:rsidP="0078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9F6" w:rsidRPr="005F74E6" w:rsidRDefault="00FC19F6" w:rsidP="0078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5F74E6" w:rsidRDefault="00FC19F6" w:rsidP="00784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8910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9103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FC19F6" w:rsidRPr="005F74E6" w:rsidRDefault="00FC19F6" w:rsidP="00784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5F74E6" w:rsidRDefault="00FC19F6" w:rsidP="00784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FC19F6" w:rsidRPr="005F74E6" w:rsidRDefault="00FC19F6" w:rsidP="00784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с нагрузкой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19F6" w:rsidRPr="00A41E99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89103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C19F6" w:rsidRPr="00287D0E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справка</w:t>
            </w:r>
          </w:p>
          <w:p w:rsidR="00FC19F6" w:rsidRPr="00287D0E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  классов по итогам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F6" w:rsidRPr="00287D0E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выполнения плана воспитательной работы класса за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работы педагогов, определение уровня воспитанности обучающихся, соответствия плана воспитательной работы, протоколов родительских собраний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891034" w:rsidP="008910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FC19F6" w:rsidRPr="00287D0E" w:rsidTr="001E46A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8910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78422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C19F6" w:rsidRPr="00287D0E" w:rsidTr="001E46A7">
        <w:trPr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062DEA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едагогических работников за 202</w:t>
            </w:r>
            <w:r w:rsidR="008910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910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   </w:t>
            </w:r>
          </w:p>
          <w:p w:rsidR="00FC19F6" w:rsidRPr="00D67C27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C19F6" w:rsidRPr="00287D0E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Н.Г.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9F6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F6" w:rsidRPr="00287D0E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FC19F6" w:rsidRPr="00287D0E" w:rsidTr="001E46A7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1-11 классов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Климова В.В.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C19F6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F6" w:rsidRPr="00287D0E" w:rsidTr="001E46A7">
        <w:trPr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уроков и индивидуальной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CF19FA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Соответствие уроков требованиям ФГОС: реализация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Default="00FC19F6" w:rsidP="00D67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течение года</w:t>
            </w:r>
          </w:p>
        </w:tc>
      </w:tr>
      <w:tr w:rsidR="00FC19F6" w:rsidRPr="00287D0E" w:rsidTr="001E46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 Результаты образовательной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учебного плана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F6" w:rsidRDefault="00FC19F6" w:rsidP="00D67C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C19F6" w:rsidRPr="00287D0E" w:rsidRDefault="00FC19F6" w:rsidP="00D67C2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5582E" w:rsidRDefault="0015582E" w:rsidP="001558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3F11" w:rsidRDefault="0015582E" w:rsidP="0015582E">
      <w:pPr>
        <w:spacing w:after="0"/>
        <w:jc w:val="both"/>
        <w:rPr>
          <w:rFonts w:ascii="Times New Roman" w:hAnsi="Times New Roman" w:cs="Times New Roman"/>
          <w:sz w:val="24"/>
        </w:rPr>
        <w:sectPr w:rsidR="004C3F11" w:rsidSect="004C3F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p w:rsidR="0015582E" w:rsidRDefault="0015582E" w:rsidP="001558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E20CF">
        <w:rPr>
          <w:rFonts w:ascii="Times New Roman" w:hAnsi="Times New Roman" w:cs="Times New Roman"/>
          <w:b/>
          <w:sz w:val="24"/>
        </w:rPr>
        <w:lastRenderedPageBreak/>
        <w:t>5.2. Контроль образовательной деятельности и достижения годовых задач. План ВШК.</w:t>
      </w:r>
    </w:p>
    <w:p w:rsidR="003322A3" w:rsidRPr="00EF1530" w:rsidRDefault="003322A3" w:rsidP="003322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F1530"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 w:rsidRPr="00EF1530">
        <w:rPr>
          <w:rFonts w:ascii="Times New Roman" w:hAnsi="Times New Roman"/>
          <w:b/>
          <w:sz w:val="24"/>
          <w:szCs w:val="24"/>
        </w:rPr>
        <w:t xml:space="preserve"> контроль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530">
        <w:rPr>
          <w:rFonts w:ascii="Times New Roman" w:hAnsi="Times New Roman"/>
          <w:b/>
          <w:sz w:val="24"/>
          <w:szCs w:val="24"/>
        </w:rPr>
        <w:t>учебно-воспитательного процесса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530">
        <w:rPr>
          <w:rFonts w:ascii="Times New Roman" w:hAnsi="Times New Roman"/>
          <w:b/>
          <w:sz w:val="24"/>
          <w:szCs w:val="24"/>
        </w:rPr>
        <w:t>202</w:t>
      </w:r>
      <w:r w:rsidR="0089103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</w:t>
      </w:r>
      <w:r w:rsidRPr="00EF1530">
        <w:rPr>
          <w:rFonts w:ascii="Times New Roman" w:hAnsi="Times New Roman"/>
          <w:b/>
          <w:sz w:val="24"/>
          <w:szCs w:val="24"/>
        </w:rPr>
        <w:t>202</w:t>
      </w:r>
      <w:r w:rsidR="0089103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322A3" w:rsidRPr="00EF1530" w:rsidRDefault="003322A3" w:rsidP="003322A3">
      <w:pPr>
        <w:pStyle w:val="a8"/>
        <w:tabs>
          <w:tab w:val="left" w:pos="720"/>
        </w:tabs>
        <w:ind w:left="720" w:hanging="360"/>
        <w:rPr>
          <w:b/>
        </w:rPr>
      </w:pPr>
      <w:r w:rsidRPr="00EF1530">
        <w:rPr>
          <w:b/>
        </w:rPr>
        <w:t>Цели:</w:t>
      </w:r>
    </w:p>
    <w:p w:rsidR="003322A3" w:rsidRPr="00FD1BDD" w:rsidRDefault="003322A3" w:rsidP="003322A3">
      <w:pPr>
        <w:pStyle w:val="a8"/>
        <w:tabs>
          <w:tab w:val="left" w:pos="720"/>
        </w:tabs>
        <w:ind w:left="720" w:hanging="360"/>
        <w:jc w:val="both"/>
        <w:rPr>
          <w:b/>
          <w:i/>
          <w:u w:val="single"/>
        </w:rPr>
      </w:pPr>
      <w:r>
        <w:tab/>
        <w:t>совершенствование учебно-</w:t>
      </w:r>
      <w:r w:rsidRPr="00FD1BDD">
        <w:t>воспитательного процесса, на основе введения системно-</w:t>
      </w:r>
      <w:proofErr w:type="spellStart"/>
      <w:r w:rsidRPr="00FD1BDD">
        <w:t>деятел</w:t>
      </w:r>
      <w:r>
        <w:t>ьностного</w:t>
      </w:r>
      <w:proofErr w:type="spellEnd"/>
      <w:r>
        <w:t xml:space="preserve"> подхода, являющегося </w:t>
      </w:r>
      <w:r w:rsidRPr="00FD1BDD">
        <w:t>основной технологией обучения в условиях ФГОС</w:t>
      </w:r>
      <w:r>
        <w:t xml:space="preserve"> общего образования</w:t>
      </w:r>
      <w:r w:rsidRPr="00FD1BDD">
        <w:t xml:space="preserve">, учитывая индивидуальные особенности учащихся, их интересы, образовательные возможности, состояние здоровья посредством </w:t>
      </w:r>
      <w:proofErr w:type="spellStart"/>
      <w:r w:rsidRPr="00FD1BDD">
        <w:t>внутришкольного</w:t>
      </w:r>
      <w:proofErr w:type="spellEnd"/>
      <w:r w:rsidRPr="00FD1BDD">
        <w:t xml:space="preserve"> контроля</w:t>
      </w:r>
    </w:p>
    <w:p w:rsidR="003322A3" w:rsidRPr="00EF1530" w:rsidRDefault="003322A3" w:rsidP="003322A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3322A3" w:rsidRPr="004C2A9E" w:rsidRDefault="003322A3" w:rsidP="00657B21">
      <w:pPr>
        <w:pStyle w:val="a8"/>
        <w:numPr>
          <w:ilvl w:val="0"/>
          <w:numId w:val="30"/>
        </w:numPr>
        <w:spacing w:before="30" w:after="30"/>
        <w:jc w:val="both"/>
      </w:pPr>
      <w:r w:rsidRPr="004C2A9E">
        <w:t>Отработать наиболее эффективные технологии, технологии системно-</w:t>
      </w:r>
      <w:proofErr w:type="spellStart"/>
      <w:r w:rsidRPr="004C2A9E">
        <w:t>деятельностного</w:t>
      </w:r>
      <w:proofErr w:type="spellEnd"/>
      <w:r w:rsidRPr="004C2A9E">
        <w:t xml:space="preserve">  обучения  предметов, сочетающих в себе разнообразные вариативные подходы к творческой деятельности учащихся.</w:t>
      </w:r>
    </w:p>
    <w:p w:rsidR="003322A3" w:rsidRPr="00FD1BDD" w:rsidRDefault="003322A3" w:rsidP="00657B2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D1BD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азработать систему диагностики,</w:t>
      </w:r>
      <w:r w:rsidRPr="00FD1BDD">
        <w:rPr>
          <w:rFonts w:ascii="Times New Roman" w:hAnsi="Times New Roman"/>
          <w:sz w:val="24"/>
          <w:szCs w:val="24"/>
        </w:rPr>
        <w:t xml:space="preserve"> отслеживающую динамику развития учащихся;  изучающую состояние межличностных отношений учителя и учащегося, учащегося и учащегося; фиксирующую уровень образованности на каждом этапе школьного обучения</w:t>
      </w:r>
      <w:r w:rsidRPr="00FD1BDD">
        <w:rPr>
          <w:rFonts w:ascii="Times New Roman" w:hAnsi="Times New Roman"/>
          <w:sz w:val="28"/>
          <w:szCs w:val="28"/>
        </w:rPr>
        <w:t>;</w:t>
      </w:r>
    </w:p>
    <w:p w:rsidR="003322A3" w:rsidRPr="00FD1BDD" w:rsidRDefault="003322A3" w:rsidP="00657B2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1BDD">
        <w:rPr>
          <w:rFonts w:ascii="Times New Roman" w:hAnsi="Times New Roman"/>
          <w:sz w:val="24"/>
          <w:szCs w:val="24"/>
        </w:rPr>
        <w:t>Эффективно реализовывать профессионально-</w:t>
      </w:r>
      <w:proofErr w:type="spellStart"/>
      <w:r w:rsidRPr="00FD1BD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D1BDD">
        <w:rPr>
          <w:rFonts w:ascii="Times New Roman" w:hAnsi="Times New Roman"/>
          <w:sz w:val="24"/>
          <w:szCs w:val="24"/>
        </w:rPr>
        <w:t xml:space="preserve"> потенциал педагогического коллектива и администрации в процессе их деятельности;</w:t>
      </w:r>
    </w:p>
    <w:p w:rsidR="003322A3" w:rsidRPr="00FD1BDD" w:rsidRDefault="003322A3" w:rsidP="00657B2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1BDD">
        <w:rPr>
          <w:rFonts w:ascii="Times New Roman" w:hAnsi="Times New Roman"/>
          <w:sz w:val="24"/>
          <w:szCs w:val="24"/>
        </w:rPr>
        <w:t>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3322A3" w:rsidRPr="00EF1530" w:rsidRDefault="003322A3" w:rsidP="00657B21">
      <w:pPr>
        <w:pStyle w:val="a5"/>
        <w:numPr>
          <w:ilvl w:val="0"/>
          <w:numId w:val="30"/>
        </w:numPr>
        <w:spacing w:before="30" w:beforeAutospacing="0" w:after="30" w:afterAutospacing="0"/>
        <w:jc w:val="both"/>
      </w:pPr>
      <w:r w:rsidRPr="00FD1BDD">
        <w:t>Обеспечить единство урочной и внеурочной деятельности учителя через сеть  факультативов, элективных курсов, спецкурсов, индивидуальных занятий и дополнительного образования.</w:t>
      </w:r>
    </w:p>
    <w:p w:rsidR="003322A3" w:rsidRPr="00F44ACD" w:rsidRDefault="003322A3" w:rsidP="003322A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44ACD"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3322A3" w:rsidRPr="00F44ACD" w:rsidRDefault="003322A3" w:rsidP="00657B2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CD">
        <w:rPr>
          <w:rFonts w:ascii="Times New Roman" w:hAnsi="Times New Roman"/>
          <w:sz w:val="24"/>
          <w:szCs w:val="24"/>
        </w:rPr>
        <w:t>Своевременное определение и решение проблем</w:t>
      </w:r>
    </w:p>
    <w:p w:rsidR="003322A3" w:rsidRPr="00F44ACD" w:rsidRDefault="003322A3" w:rsidP="00657B2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CD">
        <w:rPr>
          <w:rFonts w:ascii="Times New Roman" w:hAnsi="Times New Roman"/>
          <w:sz w:val="24"/>
          <w:szCs w:val="24"/>
        </w:rPr>
        <w:t>Подготовка учащихся к самообразованию, самостоятельному использованию знаний и применение их в нестандартной ситуации</w:t>
      </w:r>
    </w:p>
    <w:p w:rsidR="003322A3" w:rsidRPr="00F44ACD" w:rsidRDefault="003322A3" w:rsidP="00657B2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CD">
        <w:rPr>
          <w:rFonts w:ascii="Times New Roman" w:hAnsi="Times New Roman"/>
          <w:sz w:val="24"/>
          <w:szCs w:val="24"/>
        </w:rPr>
        <w:t>Повышение профессионального мастерства учителя</w:t>
      </w:r>
    </w:p>
    <w:p w:rsidR="003322A3" w:rsidRDefault="003322A3" w:rsidP="00332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A3" w:rsidRDefault="003322A3" w:rsidP="00332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A3" w:rsidRDefault="003322A3" w:rsidP="00332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A3" w:rsidRDefault="003322A3" w:rsidP="00332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A3" w:rsidRDefault="003322A3" w:rsidP="00332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A3" w:rsidRDefault="003322A3" w:rsidP="00332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2A3" w:rsidRPr="00A97427" w:rsidRDefault="003322A3" w:rsidP="003322A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3322A3" w:rsidRPr="00A97427" w:rsidSect="006C723C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lastRenderedPageBreak/>
        <w:t>Сентябрь</w:t>
      </w: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402"/>
        <w:gridCol w:w="709"/>
        <w:gridCol w:w="567"/>
        <w:gridCol w:w="1417"/>
        <w:gridCol w:w="1559"/>
        <w:gridCol w:w="1354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 выполнения закона 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 образовании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Российской Федерации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322A3" w:rsidRPr="00B2097A" w:rsidTr="006C723C">
        <w:trPr>
          <w:trHeight w:val="1793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обеспечению посещаемости занятий учащимися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посещаемости  занятий учащимися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деятельности учителей и классных руководителей по вопросу выполнения учащимися закона РФ «Об образовании в Российской Федерации» и Устава школы в части регулярного посещения занятий и получения обязательного образования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ерс.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Зам.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иректора по 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>ВР,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r>
              <w:rPr>
                <w:rFonts w:ascii="Times New Roman" w:hAnsi="Times New Roman"/>
                <w:sz w:val="20"/>
                <w:szCs w:val="20"/>
              </w:rPr>
              <w:t>при директоре</w:t>
            </w:r>
          </w:p>
          <w:p w:rsidR="003322A3" w:rsidRPr="00E701BB" w:rsidRDefault="003322A3" w:rsidP="006C72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22A3" w:rsidRPr="00E701BB" w:rsidRDefault="003322A3" w:rsidP="006C723C">
            <w:pPr>
              <w:tabs>
                <w:tab w:val="left" w:pos="14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1BB">
              <w:rPr>
                <w:rFonts w:ascii="Times New Roman" w:hAnsi="Times New Roman"/>
                <w:sz w:val="20"/>
                <w:szCs w:val="20"/>
              </w:rPr>
              <w:t>Санитарно-гигиенический режим труда и ТБ труда</w:t>
            </w:r>
          </w:p>
        </w:tc>
        <w:tc>
          <w:tcPr>
            <w:tcW w:w="709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01BB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2693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1BB">
              <w:rPr>
                <w:rFonts w:ascii="Times New Roman" w:hAnsi="Times New Roman"/>
                <w:sz w:val="20"/>
                <w:szCs w:val="20"/>
              </w:rPr>
              <w:t>Проверка документации по ТБ, наличие актов - разрешений на занятиях в  спортзале, кабинетах физики, химии, информати</w:t>
            </w:r>
            <w:r>
              <w:rPr>
                <w:rFonts w:ascii="Times New Roman" w:hAnsi="Times New Roman"/>
                <w:sz w:val="20"/>
                <w:szCs w:val="20"/>
              </w:rPr>
              <w:t>ки, технологии</w:t>
            </w:r>
          </w:p>
        </w:tc>
        <w:tc>
          <w:tcPr>
            <w:tcW w:w="3402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997">
              <w:rPr>
                <w:rFonts w:ascii="Times New Roman" w:hAnsi="Times New Roman"/>
                <w:sz w:val="20"/>
                <w:szCs w:val="20"/>
              </w:rPr>
              <w:t>Установление соответствия санитарного состояния кабинетов, раздевалок, школьной столовой, спортзала, маркировки мебели требованиям нормативных документов;</w:t>
            </w:r>
            <w:r w:rsidRPr="00E701BB">
              <w:rPr>
                <w:rFonts w:ascii="Times New Roman" w:hAnsi="Times New Roman"/>
                <w:sz w:val="20"/>
                <w:szCs w:val="20"/>
              </w:rPr>
              <w:t xml:space="preserve"> наличи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701BB">
              <w:rPr>
                <w:rFonts w:ascii="Times New Roman" w:hAnsi="Times New Roman"/>
                <w:sz w:val="20"/>
                <w:szCs w:val="20"/>
              </w:rPr>
              <w:t xml:space="preserve"> стендов по ТБ и своевременность проведения инструктажа учащихся по ТБ на рабочем месте</w:t>
            </w:r>
          </w:p>
        </w:tc>
        <w:tc>
          <w:tcPr>
            <w:tcW w:w="709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701BB">
              <w:rPr>
                <w:rFonts w:ascii="Times New Roman" w:hAnsi="Times New Roman"/>
                <w:sz w:val="20"/>
                <w:szCs w:val="20"/>
              </w:rPr>
              <w:t>бобщ</w:t>
            </w:r>
            <w:proofErr w:type="spellEnd"/>
          </w:p>
        </w:tc>
        <w:tc>
          <w:tcPr>
            <w:tcW w:w="567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3322A3" w:rsidRPr="00E701BB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701BB">
              <w:rPr>
                <w:rFonts w:ascii="Times New Roman" w:hAnsi="Times New Roman"/>
                <w:sz w:val="20"/>
                <w:szCs w:val="20"/>
              </w:rPr>
              <w:t>Ответств</w:t>
            </w:r>
            <w:proofErr w:type="spellEnd"/>
            <w:r w:rsidRPr="00E701BB">
              <w:rPr>
                <w:rFonts w:ascii="Times New Roman" w:hAnsi="Times New Roman"/>
                <w:sz w:val="20"/>
                <w:szCs w:val="20"/>
              </w:rPr>
              <w:t>. за ОТ и ТБ</w:t>
            </w:r>
            <w:proofErr w:type="gramEnd"/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2A3" w:rsidRPr="00E701BB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ведения школьной документации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Журналы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электронными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журналами (классн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бучения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утр.фильтра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БЖД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Проанализировать готовность журналов к работе на начало учебного года, своевременность и правильность оформления записей в журналах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Обз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ЭлЖуре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журналов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ильтра</w:t>
            </w:r>
            <w:proofErr w:type="spellEnd"/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r>
              <w:rPr>
                <w:rFonts w:ascii="Times New Roman" w:hAnsi="Times New Roman"/>
                <w:sz w:val="20"/>
                <w:szCs w:val="20"/>
              </w:rPr>
              <w:t>при директоре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 состояния  методической работы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Планово-прогностическая деятельность учителей-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предметников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программы, календарно-тематическое планирование учебного материала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степени соответствия рабочих программ и календарно-тематических планов государственным образовательным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программам, требованиям  федерального государственного стандарта общего образования, учебному плану и графику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lastRenderedPageBreak/>
              <w:t>Обз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рабочих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программ, календарно-тематических планов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Методсовет</w:t>
            </w:r>
            <w:proofErr w:type="spellEnd"/>
          </w:p>
        </w:tc>
      </w:tr>
      <w:tr w:rsidR="003322A3" w:rsidRPr="00C91DDE" w:rsidTr="006C72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1DDE">
              <w:rPr>
                <w:rFonts w:ascii="Times New Roman" w:hAnsi="Times New Roman"/>
                <w:sz w:val="20"/>
                <w:szCs w:val="20"/>
              </w:rPr>
              <w:lastRenderedPageBreak/>
              <w:t>Обучающиеся</w:t>
            </w:r>
            <w:proofErr w:type="gramEnd"/>
            <w:r w:rsidRPr="00C91DDE">
              <w:rPr>
                <w:rFonts w:ascii="Times New Roman" w:hAnsi="Times New Roman"/>
                <w:sz w:val="20"/>
                <w:szCs w:val="20"/>
              </w:rPr>
              <w:t xml:space="preserve"> 1 класса</w:t>
            </w:r>
          </w:p>
        </w:tc>
        <w:tc>
          <w:tcPr>
            <w:tcW w:w="709" w:type="dxa"/>
          </w:tcPr>
          <w:p w:rsidR="003322A3" w:rsidRPr="00C91DDE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C91DDE">
              <w:rPr>
                <w:rFonts w:ascii="Times New Roman" w:hAnsi="Times New Roman"/>
                <w:sz w:val="20"/>
                <w:szCs w:val="20"/>
              </w:rPr>
              <w:t>стартовой</w:t>
            </w:r>
            <w:proofErr w:type="gramEnd"/>
          </w:p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диагностики для первоклассников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Определение уровня</w:t>
            </w:r>
          </w:p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интеллектуальной и психологической</w:t>
            </w:r>
          </w:p>
          <w:p w:rsidR="003322A3" w:rsidRPr="00C91DDE" w:rsidRDefault="003322A3" w:rsidP="008811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 xml:space="preserve">готовности первоклассников к обучению </w:t>
            </w:r>
          </w:p>
        </w:tc>
        <w:tc>
          <w:tcPr>
            <w:tcW w:w="709" w:type="dxa"/>
          </w:tcPr>
          <w:p w:rsidR="003322A3" w:rsidRPr="00C91DDE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  <w:p w:rsidR="003322A3" w:rsidRPr="00C91DDE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анализ,</w:t>
            </w:r>
          </w:p>
          <w:p w:rsidR="003322A3" w:rsidRPr="00C91DDE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881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Педагог-психолог, учите</w:t>
            </w:r>
            <w:r w:rsidR="00881150">
              <w:rPr>
                <w:rFonts w:ascii="Times New Roman" w:hAnsi="Times New Roman"/>
                <w:sz w:val="20"/>
                <w:szCs w:val="20"/>
              </w:rPr>
              <w:t>ль – логопед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C91DDE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DDE">
              <w:rPr>
                <w:rFonts w:ascii="Times New Roman" w:hAnsi="Times New Roman"/>
                <w:sz w:val="20"/>
                <w:szCs w:val="20"/>
              </w:rPr>
              <w:t>Справка, ПМПК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 состояния  методической работы</w:t>
            </w:r>
          </w:p>
        </w:tc>
      </w:tr>
      <w:tr w:rsidR="003322A3" w:rsidRPr="00B70CC5" w:rsidTr="006C723C">
        <w:tc>
          <w:tcPr>
            <w:tcW w:w="2093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 xml:space="preserve"> Аттестация учителей</w:t>
            </w:r>
          </w:p>
        </w:tc>
        <w:tc>
          <w:tcPr>
            <w:tcW w:w="709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Помощь в  оформлении аттестационных документов учителей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 первую и высшую квалификационные </w:t>
            </w:r>
            <w:r w:rsidRPr="00B70CC5">
              <w:rPr>
                <w:rFonts w:ascii="Times New Roman" w:hAnsi="Times New Roman"/>
                <w:sz w:val="20"/>
                <w:szCs w:val="20"/>
              </w:rPr>
              <w:t xml:space="preserve"> категори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Уточнение графика переа</w:t>
            </w:r>
            <w:r>
              <w:rPr>
                <w:rFonts w:ascii="Times New Roman" w:hAnsi="Times New Roman"/>
                <w:sz w:val="20"/>
                <w:szCs w:val="20"/>
              </w:rPr>
              <w:t>ттестации педагогических кадров, аттестации на соответствие занимаемой должности</w:t>
            </w:r>
          </w:p>
        </w:tc>
        <w:tc>
          <w:tcPr>
            <w:tcW w:w="709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 Собеседование</w:t>
            </w:r>
          </w:p>
        </w:tc>
        <w:tc>
          <w:tcPr>
            <w:tcW w:w="567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B70CC5">
              <w:rPr>
                <w:rFonts w:ascii="Times New Roman" w:hAnsi="Times New Roman"/>
                <w:sz w:val="20"/>
                <w:szCs w:val="20"/>
              </w:rPr>
              <w:t>Собеседова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54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График аттестации учителей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преподавания учебных предметов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881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 учащихся 1, 5 классов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81150">
              <w:rPr>
                <w:rFonts w:ascii="Times New Roman" w:hAnsi="Times New Roman"/>
                <w:sz w:val="20"/>
                <w:szCs w:val="20"/>
              </w:rPr>
              <w:t>, 5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Pr="00B70CC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Проверка соблюдения учителями-предметниками рекомендаций по организации обучения в адаптационный период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Выполнение требований по преемственности. Качество подготовки учащихся к продолжению обучения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Посещение уроков, мероприятий наблюдения беседа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/О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354" w:type="dxa"/>
          </w:tcPr>
          <w:p w:rsidR="00881150" w:rsidRDefault="00881150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Справка,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ПМПК</w:t>
            </w:r>
          </w:p>
        </w:tc>
      </w:tr>
      <w:tr w:rsidR="003322A3" w:rsidRPr="00737F75" w:rsidTr="006C723C">
        <w:tc>
          <w:tcPr>
            <w:tcW w:w="2093" w:type="dxa"/>
          </w:tcPr>
          <w:p w:rsidR="003322A3" w:rsidRPr="00737F7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F75">
              <w:rPr>
                <w:rFonts w:ascii="Times New Roman" w:hAnsi="Times New Roman"/>
                <w:sz w:val="20"/>
                <w:szCs w:val="20"/>
              </w:rPr>
              <w:t xml:space="preserve">Входные контрольные работы </w:t>
            </w:r>
          </w:p>
        </w:tc>
        <w:tc>
          <w:tcPr>
            <w:tcW w:w="709" w:type="dxa"/>
          </w:tcPr>
          <w:p w:rsidR="003322A3" w:rsidRPr="00737F75" w:rsidRDefault="00881150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322A3" w:rsidRPr="00737F7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F75">
              <w:rPr>
                <w:rFonts w:ascii="Times New Roman" w:hAnsi="Times New Roman"/>
                <w:sz w:val="20"/>
                <w:szCs w:val="20"/>
              </w:rPr>
              <w:t xml:space="preserve">Проверка уровня </w:t>
            </w:r>
            <w:r>
              <w:rPr>
                <w:rFonts w:ascii="Times New Roman" w:hAnsi="Times New Roman"/>
                <w:sz w:val="20"/>
                <w:szCs w:val="20"/>
              </w:rPr>
              <w:t>УУД</w:t>
            </w:r>
            <w:r w:rsidRPr="00737F75">
              <w:rPr>
                <w:rFonts w:ascii="Times New Roman" w:hAnsi="Times New Roman"/>
                <w:sz w:val="20"/>
                <w:szCs w:val="20"/>
              </w:rPr>
              <w:t xml:space="preserve"> учащихся по русскому языку и математике</w:t>
            </w:r>
          </w:p>
        </w:tc>
        <w:tc>
          <w:tcPr>
            <w:tcW w:w="3402" w:type="dxa"/>
          </w:tcPr>
          <w:p w:rsidR="003322A3" w:rsidRPr="00737F7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уровня овладения основными учебными  умениями</w:t>
            </w:r>
            <w:r w:rsidR="00881150">
              <w:rPr>
                <w:rFonts w:ascii="Times New Roman" w:hAnsi="Times New Roman"/>
                <w:sz w:val="20"/>
                <w:szCs w:val="20"/>
              </w:rPr>
              <w:t xml:space="preserve">, анализ работ в </w:t>
            </w:r>
            <w:proofErr w:type="spellStart"/>
            <w:r w:rsidR="00881150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</w:p>
        </w:tc>
        <w:tc>
          <w:tcPr>
            <w:tcW w:w="709" w:type="dxa"/>
          </w:tcPr>
          <w:p w:rsidR="003322A3" w:rsidRPr="00737F7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7F7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3322A3" w:rsidRPr="00737F7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F7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737F7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</w:t>
            </w:r>
            <w:r w:rsidRPr="00737F75">
              <w:rPr>
                <w:rFonts w:ascii="Times New Roman" w:hAnsi="Times New Roman"/>
                <w:sz w:val="20"/>
                <w:szCs w:val="20"/>
              </w:rPr>
              <w:t>рольные работы</w:t>
            </w:r>
            <w:r>
              <w:rPr>
                <w:rFonts w:ascii="Times New Roman" w:hAnsi="Times New Roman"/>
                <w:sz w:val="20"/>
                <w:szCs w:val="20"/>
              </w:rPr>
              <w:t>, их анализ</w:t>
            </w:r>
            <w:r w:rsidR="00881150">
              <w:rPr>
                <w:rFonts w:ascii="Times New Roman" w:hAnsi="Times New Roman"/>
                <w:sz w:val="20"/>
                <w:szCs w:val="20"/>
              </w:rPr>
              <w:t xml:space="preserve"> педагогами</w:t>
            </w:r>
          </w:p>
        </w:tc>
        <w:tc>
          <w:tcPr>
            <w:tcW w:w="1559" w:type="dxa"/>
          </w:tcPr>
          <w:p w:rsidR="003322A3" w:rsidRPr="00737F7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F75">
              <w:rPr>
                <w:rFonts w:ascii="Times New Roman" w:hAnsi="Times New Roman"/>
                <w:sz w:val="20"/>
                <w:szCs w:val="20"/>
              </w:rPr>
              <w:t>Учителя предметники; руководители МО</w:t>
            </w:r>
          </w:p>
        </w:tc>
        <w:tc>
          <w:tcPr>
            <w:tcW w:w="1354" w:type="dxa"/>
          </w:tcPr>
          <w:p w:rsidR="003322A3" w:rsidRPr="00737F75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F75">
              <w:rPr>
                <w:rFonts w:ascii="Times New Roman" w:hAnsi="Times New Roman"/>
                <w:sz w:val="20"/>
                <w:szCs w:val="20"/>
              </w:rPr>
              <w:t>МО учителей</w:t>
            </w:r>
          </w:p>
        </w:tc>
      </w:tr>
    </w:tbl>
    <w:p w:rsidR="003322A3" w:rsidRDefault="003322A3" w:rsidP="008811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t>Октябрь</w:t>
      </w:r>
    </w:p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402"/>
        <w:gridCol w:w="709"/>
        <w:gridCol w:w="567"/>
        <w:gridCol w:w="1417"/>
        <w:gridCol w:w="1559"/>
        <w:gridCol w:w="1354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 выполнения закона 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 образовании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Российской Федерации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322A3" w:rsidRPr="00A43913" w:rsidTr="006C723C">
        <w:tc>
          <w:tcPr>
            <w:tcW w:w="2093" w:type="dxa"/>
          </w:tcPr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913">
              <w:rPr>
                <w:rFonts w:ascii="Times New Roman" w:hAnsi="Times New Roman"/>
                <w:sz w:val="20"/>
                <w:szCs w:val="20"/>
              </w:rPr>
              <w:t xml:space="preserve">Работа с детьми, </w:t>
            </w:r>
            <w:r w:rsidRPr="00A43913">
              <w:rPr>
                <w:rFonts w:ascii="Times New Roman" w:hAnsi="Times New Roman"/>
                <w:sz w:val="20"/>
                <w:szCs w:val="20"/>
              </w:rPr>
              <w:lastRenderedPageBreak/>
              <w:t>имеющими повышенную мотивацию к обучению</w:t>
            </w:r>
          </w:p>
        </w:tc>
        <w:tc>
          <w:tcPr>
            <w:tcW w:w="709" w:type="dxa"/>
          </w:tcPr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A43913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2693" w:type="dxa"/>
          </w:tcPr>
          <w:p w:rsidR="003322A3" w:rsidRPr="00A4391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913">
              <w:rPr>
                <w:rFonts w:ascii="Times New Roman" w:hAnsi="Times New Roman"/>
                <w:sz w:val="20"/>
                <w:szCs w:val="20"/>
              </w:rPr>
              <w:t>Проведение школь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3402" w:type="dxa"/>
          </w:tcPr>
          <w:p w:rsidR="003322A3" w:rsidRPr="00A4391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результатов  </w:t>
            </w:r>
            <w:r w:rsidRPr="00A43913">
              <w:rPr>
                <w:rFonts w:ascii="Times New Roman" w:hAnsi="Times New Roman"/>
                <w:sz w:val="20"/>
                <w:szCs w:val="20"/>
              </w:rPr>
              <w:t>школь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709" w:type="dxa"/>
          </w:tcPr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567" w:type="dxa"/>
          </w:tcPr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анализ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УВР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Заседание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М/О</w:t>
            </w:r>
          </w:p>
        </w:tc>
      </w:tr>
      <w:tr w:rsidR="003322A3" w:rsidRPr="00A43913" w:rsidTr="006C723C">
        <w:tc>
          <w:tcPr>
            <w:tcW w:w="14503" w:type="dxa"/>
            <w:gridSpan w:val="9"/>
          </w:tcPr>
          <w:p w:rsidR="003322A3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Контроль состояния преподавания учебных предметов</w:t>
            </w:r>
          </w:p>
        </w:tc>
      </w:tr>
      <w:tr w:rsidR="003322A3" w:rsidRPr="00A43913" w:rsidTr="006C723C">
        <w:tc>
          <w:tcPr>
            <w:tcW w:w="2093" w:type="dxa"/>
          </w:tcPr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75524684"/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функциональной грамотности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322A3" w:rsidRPr="00A4391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диагностической работы по оценке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функциональной грамотности</w:t>
            </w:r>
          </w:p>
        </w:tc>
        <w:tc>
          <w:tcPr>
            <w:tcW w:w="3402" w:type="dxa"/>
          </w:tcPr>
          <w:p w:rsidR="003322A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качества образования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  <w:r>
              <w:rPr>
                <w:rFonts w:ascii="Times New Roman" w:hAnsi="Times New Roman"/>
                <w:sz w:val="20"/>
                <w:szCs w:val="20"/>
              </w:rPr>
              <w:t>, учителя-предметники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bookmarkEnd w:id="2"/>
      <w:tr w:rsidR="003322A3" w:rsidRPr="00B2097A" w:rsidTr="006C723C">
        <w:tc>
          <w:tcPr>
            <w:tcW w:w="2093" w:type="dxa"/>
          </w:tcPr>
          <w:p w:rsidR="003322A3" w:rsidRDefault="003322A3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  <w:proofErr w:type="gramStart"/>
            <w:r w:rsidR="00891034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709" w:type="dxa"/>
          </w:tcPr>
          <w:p w:rsidR="003322A3" w:rsidRDefault="0089103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22A3">
              <w:rPr>
                <w:rFonts w:ascii="Times New Roman" w:hAnsi="Times New Roman"/>
                <w:sz w:val="20"/>
                <w:szCs w:val="20"/>
              </w:rPr>
              <w:t xml:space="preserve">-7 </w:t>
            </w:r>
            <w:proofErr w:type="spellStart"/>
            <w:r w:rsidR="003322A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3322A3" w:rsidRDefault="00891034" w:rsidP="00406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работы </w:t>
            </w:r>
            <w:r w:rsidR="00406365">
              <w:rPr>
                <w:rFonts w:ascii="Times New Roman" w:hAnsi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402" w:type="dxa"/>
          </w:tcPr>
          <w:p w:rsidR="003322A3" w:rsidRDefault="003322A3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методики преподавания </w:t>
            </w:r>
            <w:proofErr w:type="gramStart"/>
            <w:r w:rsidR="00891034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</w:tcPr>
          <w:p w:rsidR="003322A3" w:rsidRPr="00B2097A" w:rsidRDefault="003322A3" w:rsidP="00406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по УВР, рук. МО</w:t>
            </w: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заседания М/О</w:t>
            </w:r>
          </w:p>
        </w:tc>
      </w:tr>
      <w:tr w:rsidR="001F2501" w:rsidRPr="00B2097A" w:rsidTr="006C723C">
        <w:tc>
          <w:tcPr>
            <w:tcW w:w="2093" w:type="dxa"/>
          </w:tcPr>
          <w:p w:rsidR="001F2501" w:rsidRDefault="001F2501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физики</w:t>
            </w:r>
          </w:p>
        </w:tc>
        <w:tc>
          <w:tcPr>
            <w:tcW w:w="709" w:type="dxa"/>
          </w:tcPr>
          <w:p w:rsidR="001F2501" w:rsidRDefault="001F250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1F2501" w:rsidRDefault="001F2501" w:rsidP="00406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работы </w:t>
            </w:r>
            <w:proofErr w:type="spellStart"/>
            <w:r w:rsidR="00406365">
              <w:rPr>
                <w:rFonts w:ascii="Times New Roman" w:hAnsi="Times New Roman"/>
                <w:sz w:val="20"/>
                <w:szCs w:val="20"/>
              </w:rPr>
              <w:t>учмтеля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физик</w:t>
            </w:r>
            <w:r w:rsidR="00406365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</w:tcPr>
          <w:p w:rsidR="001F2501" w:rsidRDefault="001F2501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качества  преподавания учебного предмета «Физика»</w:t>
            </w:r>
          </w:p>
        </w:tc>
        <w:tc>
          <w:tcPr>
            <w:tcW w:w="709" w:type="dxa"/>
          </w:tcPr>
          <w:p w:rsidR="001F2501" w:rsidRDefault="001F250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1F2501" w:rsidRDefault="001F250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1F2501" w:rsidRDefault="001F2501" w:rsidP="001F2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</w:tcPr>
          <w:p w:rsidR="001F2501" w:rsidRDefault="001F250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1F2501" w:rsidRDefault="001F250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заседания М/О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 состояния  методической работы</w:t>
            </w:r>
          </w:p>
        </w:tc>
      </w:tr>
      <w:tr w:rsidR="003322A3" w:rsidRPr="00B70CC5" w:rsidTr="006C723C">
        <w:tc>
          <w:tcPr>
            <w:tcW w:w="2093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Повышение квалификации учителей</w:t>
            </w:r>
          </w:p>
        </w:tc>
        <w:tc>
          <w:tcPr>
            <w:tcW w:w="709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Представление графика работы пред</w:t>
            </w:r>
            <w:r>
              <w:rPr>
                <w:rFonts w:ascii="Times New Roman" w:hAnsi="Times New Roman"/>
                <w:sz w:val="20"/>
                <w:szCs w:val="20"/>
              </w:rPr>
              <w:t>метных курсов</w:t>
            </w:r>
          </w:p>
        </w:tc>
        <w:tc>
          <w:tcPr>
            <w:tcW w:w="3402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Своевременность </w:t>
            </w:r>
            <w:r w:rsidRPr="00B70CC5">
              <w:rPr>
                <w:rFonts w:ascii="Times New Roman" w:hAnsi="Times New Roman"/>
                <w:sz w:val="20"/>
                <w:szCs w:val="20"/>
              </w:rPr>
              <w:t xml:space="preserve"> посещени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70CC5">
              <w:rPr>
                <w:rFonts w:ascii="Times New Roman" w:hAnsi="Times New Roman"/>
                <w:sz w:val="20"/>
                <w:szCs w:val="20"/>
              </w:rPr>
              <w:t xml:space="preserve"> предметных курсов</w:t>
            </w:r>
          </w:p>
        </w:tc>
        <w:tc>
          <w:tcPr>
            <w:tcW w:w="709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B70CC5">
              <w:rPr>
                <w:rFonts w:ascii="Times New Roman" w:hAnsi="Times New Roman"/>
                <w:sz w:val="20"/>
                <w:szCs w:val="20"/>
              </w:rPr>
              <w:t>Собеседован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CC5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54" w:type="dxa"/>
          </w:tcPr>
          <w:p w:rsidR="003322A3" w:rsidRPr="00B70CC5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ПКП</w:t>
            </w:r>
          </w:p>
        </w:tc>
      </w:tr>
      <w:tr w:rsidR="003322A3" w:rsidRPr="005D6EA3" w:rsidTr="006C723C">
        <w:trPr>
          <w:trHeight w:val="1456"/>
        </w:trPr>
        <w:tc>
          <w:tcPr>
            <w:tcW w:w="2093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Молодые специалисты и вновь прибывшие учителя</w:t>
            </w:r>
          </w:p>
        </w:tc>
        <w:tc>
          <w:tcPr>
            <w:tcW w:w="709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Проверка профессиональной компетентности молодых специалистов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Определить уровень профессиональной подготовки молодых  специалистов и вновь прибывших учителей;  выявить профессиональные затруднения; оказание методической помощи</w:t>
            </w:r>
          </w:p>
        </w:tc>
        <w:tc>
          <w:tcPr>
            <w:tcW w:w="709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EA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 xml:space="preserve">Посещение уроков, </w:t>
            </w:r>
            <w:proofErr w:type="spellStart"/>
            <w:r w:rsidRPr="005D6EA3">
              <w:rPr>
                <w:rFonts w:ascii="Times New Roman" w:hAnsi="Times New Roman"/>
                <w:sz w:val="20"/>
                <w:szCs w:val="20"/>
              </w:rPr>
              <w:t>собеседован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Заместитель директора по УВР, руководители МО</w:t>
            </w:r>
          </w:p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Административное совещание</w:t>
            </w:r>
          </w:p>
        </w:tc>
      </w:tr>
    </w:tbl>
    <w:p w:rsidR="003322A3" w:rsidRDefault="003322A3" w:rsidP="00332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t>Ноябрь</w:t>
      </w:r>
    </w:p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402"/>
        <w:gridCol w:w="709"/>
        <w:gridCol w:w="567"/>
        <w:gridCol w:w="1417"/>
        <w:gridCol w:w="1559"/>
        <w:gridCol w:w="1354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ведения школьной документации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Журналы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ЭлЖуре</w:t>
            </w:r>
            <w:proofErr w:type="spellEnd"/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Своевременное заполнение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объективность 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оценок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четверть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Обз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ведения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директоре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Контроль состояния преподавания учебных предметов</w:t>
            </w:r>
          </w:p>
        </w:tc>
      </w:tr>
      <w:tr w:rsidR="003322A3" w:rsidRPr="00760777" w:rsidTr="006C72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777">
              <w:rPr>
                <w:rFonts w:ascii="Times New Roman" w:hAnsi="Times New Roman"/>
                <w:sz w:val="20"/>
                <w:szCs w:val="20"/>
              </w:rPr>
              <w:t>Учащиеся 1-4 классов</w:t>
            </w:r>
          </w:p>
        </w:tc>
        <w:tc>
          <w:tcPr>
            <w:tcW w:w="709" w:type="dxa"/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77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777">
              <w:rPr>
                <w:rFonts w:ascii="Times New Roman" w:hAnsi="Times New Roman"/>
                <w:sz w:val="20"/>
                <w:szCs w:val="20"/>
              </w:rPr>
              <w:t>Организация индивидуальной работы со слабоуспевающими учащимися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777">
              <w:rPr>
                <w:rFonts w:ascii="Times New Roman" w:hAnsi="Times New Roman"/>
                <w:sz w:val="20"/>
                <w:szCs w:val="20"/>
              </w:rPr>
              <w:t>Определить деятельность учителей по реализации личностно – ориентированного подхода к учащимся, методов и форм работы учителей со слабоуспевающими учащимися</w:t>
            </w:r>
          </w:p>
        </w:tc>
        <w:tc>
          <w:tcPr>
            <w:tcW w:w="709" w:type="dxa"/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07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777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777">
              <w:rPr>
                <w:rFonts w:ascii="Times New Roman" w:hAnsi="Times New Roman"/>
                <w:sz w:val="20"/>
                <w:szCs w:val="20"/>
              </w:rPr>
              <w:t>Посещение  занятий, проверка  документац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60777">
              <w:rPr>
                <w:rFonts w:ascii="Times New Roman" w:hAnsi="Times New Roman"/>
                <w:sz w:val="20"/>
                <w:szCs w:val="20"/>
              </w:rPr>
              <w:t xml:space="preserve">и,  </w:t>
            </w:r>
            <w:proofErr w:type="spellStart"/>
            <w:r w:rsidRPr="00760777">
              <w:rPr>
                <w:rFonts w:ascii="Times New Roman" w:hAnsi="Times New Roman"/>
                <w:sz w:val="20"/>
                <w:szCs w:val="20"/>
              </w:rPr>
              <w:t>собеседован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22A3" w:rsidRPr="00760777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777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76077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60777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760777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3322A3" w:rsidRPr="00760777" w:rsidRDefault="00325794" w:rsidP="003257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МО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с ОВЗ, дети-инвалиды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на уроках с детьми  с ОВЗ и инвалидами</w:t>
            </w:r>
          </w:p>
        </w:tc>
        <w:tc>
          <w:tcPr>
            <w:tcW w:w="3402" w:type="dxa"/>
          </w:tcPr>
          <w:p w:rsidR="003322A3" w:rsidRPr="00EB69DC" w:rsidRDefault="003322A3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9DC">
              <w:rPr>
                <w:rFonts w:ascii="Times New Roman" w:hAnsi="Times New Roman"/>
                <w:sz w:val="20"/>
                <w:szCs w:val="20"/>
              </w:rPr>
              <w:t>соблюдение  условий для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 с ОВЗ и инвалидов </w:t>
            </w:r>
            <w:r w:rsidRPr="00EB69DC">
              <w:rPr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 и состояния здоровья,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УВР, ВР, рук. МО</w:t>
            </w: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3322A3" w:rsidRPr="00B2097A" w:rsidTr="006C723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3322A3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r w:rsidR="0089103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89103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891034" w:rsidP="00325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преподавания предмета 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325794" w:rsidP="006C7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методики преподавания учебных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94" w:rsidRDefault="00325794" w:rsidP="00325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322A3" w:rsidRPr="00B2097A" w:rsidRDefault="00325794" w:rsidP="00325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УВР, рук. МО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заседания М/О</w:t>
            </w:r>
          </w:p>
        </w:tc>
      </w:tr>
    </w:tbl>
    <w:p w:rsidR="003322A3" w:rsidRPr="00EF1530" w:rsidRDefault="003322A3" w:rsidP="003322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екабрь</w:t>
      </w:r>
    </w:p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402"/>
        <w:gridCol w:w="709"/>
        <w:gridCol w:w="567"/>
        <w:gridCol w:w="1417"/>
        <w:gridCol w:w="1559"/>
        <w:gridCol w:w="1276"/>
        <w:gridCol w:w="29"/>
      </w:tblGrid>
      <w:tr w:rsidR="003322A3" w:rsidRPr="00B2097A" w:rsidTr="00325794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05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325794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325794">
        <w:tc>
          <w:tcPr>
            <w:tcW w:w="14454" w:type="dxa"/>
            <w:gridSpan w:val="10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 выполнения закона 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 образовании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Российской Федерации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322A3" w:rsidRPr="00B2097A" w:rsidTr="00325794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3-11</w:t>
            </w:r>
          </w:p>
        </w:tc>
        <w:tc>
          <w:tcPr>
            <w:tcW w:w="26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успеваемости за 2 четверть 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полугодие)</w:t>
            </w:r>
          </w:p>
        </w:tc>
        <w:tc>
          <w:tcPr>
            <w:tcW w:w="340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качественной успеваемости учащихся по итогам 2 четверти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полугодия)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05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3322A3" w:rsidRPr="00B2097A" w:rsidTr="00325794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7E9">
              <w:rPr>
                <w:rFonts w:ascii="Times New Roman" w:hAnsi="Times New Roman"/>
                <w:sz w:val="20"/>
                <w:szCs w:val="20"/>
              </w:rPr>
              <w:t>Выполнение образовательных программ в</w:t>
            </w:r>
            <w:r>
              <w:rPr>
                <w:rFonts w:ascii="Times New Roman" w:hAnsi="Times New Roman"/>
                <w:sz w:val="20"/>
                <w:szCs w:val="20"/>
              </w:rPr>
              <w:t>о второй  четверти</w:t>
            </w:r>
          </w:p>
          <w:p w:rsidR="003322A3" w:rsidRPr="003137E9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полугодии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3322A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7E9">
              <w:rPr>
                <w:rFonts w:ascii="Times New Roman" w:hAnsi="Times New Roman"/>
                <w:sz w:val="20"/>
                <w:szCs w:val="20"/>
              </w:rPr>
              <w:t>Выполнение программ по предметам и в</w:t>
            </w:r>
            <w:r>
              <w:rPr>
                <w:rFonts w:ascii="Times New Roman" w:hAnsi="Times New Roman"/>
                <w:sz w:val="20"/>
                <w:szCs w:val="20"/>
              </w:rPr>
              <w:t>ыявление причин отставания  за 2 четверть</w:t>
            </w:r>
          </w:p>
          <w:p w:rsidR="003322A3" w:rsidRPr="003137E9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(1 полугодие)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Отчеты, анализ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305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B2097A" w:rsidTr="00325794">
        <w:tc>
          <w:tcPr>
            <w:tcW w:w="14454" w:type="dxa"/>
            <w:gridSpan w:val="10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ведения школьной доку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ментации</w:t>
            </w:r>
          </w:p>
        </w:tc>
      </w:tr>
      <w:tr w:rsidR="003322A3" w:rsidRPr="00B2097A" w:rsidTr="00325794">
        <w:trPr>
          <w:gridAfter w:val="1"/>
          <w:wAfter w:w="29" w:type="dxa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Журналы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электронными 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>журналами</w:t>
            </w:r>
          </w:p>
        </w:tc>
        <w:tc>
          <w:tcPr>
            <w:tcW w:w="3402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Своевременное заполнение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объективность 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оценок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четверть (1 полугодие)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Обз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работы в системе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276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r>
              <w:rPr>
                <w:rFonts w:ascii="Times New Roman" w:hAnsi="Times New Roman"/>
                <w:sz w:val="20"/>
                <w:szCs w:val="20"/>
              </w:rPr>
              <w:t>при директоре</w:t>
            </w:r>
          </w:p>
        </w:tc>
      </w:tr>
      <w:tr w:rsidR="003322A3" w:rsidRPr="00B2097A" w:rsidTr="00325794">
        <w:tc>
          <w:tcPr>
            <w:tcW w:w="14454" w:type="dxa"/>
            <w:gridSpan w:val="10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Контроль состояния преподавания учебных предметов</w:t>
            </w:r>
          </w:p>
        </w:tc>
      </w:tr>
      <w:tr w:rsidR="003322A3" w:rsidRPr="00B2097A" w:rsidTr="00325794">
        <w:tc>
          <w:tcPr>
            <w:tcW w:w="2093" w:type="dxa"/>
          </w:tcPr>
          <w:p w:rsidR="003322A3" w:rsidRDefault="00066B53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r w:rsidR="00891034">
              <w:rPr>
                <w:rFonts w:ascii="Times New Roman" w:hAnsi="Times New Roman"/>
                <w:sz w:val="20"/>
                <w:szCs w:val="20"/>
              </w:rPr>
              <w:t>химии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2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322A3" w:rsidRDefault="0032579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</w:t>
            </w:r>
            <w:r w:rsidR="008910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322A3" w:rsidRPr="00FE5A45" w:rsidRDefault="003322A3" w:rsidP="0032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="00325794">
              <w:rPr>
                <w:rFonts w:ascii="Times New Roman" w:hAnsi="Times New Roman"/>
                <w:sz w:val="20"/>
                <w:szCs w:val="20"/>
              </w:rPr>
              <w:t>учащихся с рабочими тетрадями</w:t>
            </w:r>
          </w:p>
        </w:tc>
        <w:tc>
          <w:tcPr>
            <w:tcW w:w="3402" w:type="dxa"/>
          </w:tcPr>
          <w:p w:rsidR="003322A3" w:rsidRPr="00FE5A45" w:rsidRDefault="003322A3" w:rsidP="0006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степени продуктивности </w:t>
            </w:r>
            <w:r w:rsidR="00325794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proofErr w:type="spellStart"/>
            <w:r w:rsidR="00325794">
              <w:rPr>
                <w:rFonts w:ascii="Times New Roman" w:hAnsi="Times New Roman"/>
                <w:sz w:val="20"/>
                <w:szCs w:val="20"/>
              </w:rPr>
              <w:t>педагога</w:t>
            </w:r>
            <w:proofErr w:type="gramStart"/>
            <w:r w:rsidR="00066B53">
              <w:rPr>
                <w:rFonts w:ascii="Times New Roman" w:hAnsi="Times New Roman"/>
                <w:sz w:val="20"/>
                <w:szCs w:val="20"/>
              </w:rPr>
              <w:t>,</w:t>
            </w:r>
            <w:r w:rsidR="00066B53" w:rsidRPr="00A0606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066B53" w:rsidRPr="00A06061">
              <w:rPr>
                <w:rFonts w:ascii="Times New Roman" w:hAnsi="Times New Roman"/>
                <w:sz w:val="20"/>
                <w:szCs w:val="20"/>
              </w:rPr>
              <w:t>облюдение</w:t>
            </w:r>
            <w:proofErr w:type="spellEnd"/>
            <w:r w:rsidR="00066B53" w:rsidRPr="00A06061">
              <w:rPr>
                <w:rFonts w:ascii="Times New Roman" w:hAnsi="Times New Roman"/>
                <w:sz w:val="20"/>
                <w:szCs w:val="20"/>
              </w:rPr>
              <w:t xml:space="preserve"> единого  орфографического  режима.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322A3" w:rsidRDefault="003322A3" w:rsidP="0006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66B53">
              <w:rPr>
                <w:rFonts w:ascii="Times New Roman" w:hAnsi="Times New Roman"/>
                <w:sz w:val="20"/>
                <w:szCs w:val="20"/>
              </w:rPr>
              <w:t>роверка тетрадей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  <w:r w:rsidR="00325794">
              <w:rPr>
                <w:rFonts w:ascii="Times New Roman" w:hAnsi="Times New Roman"/>
                <w:sz w:val="20"/>
                <w:szCs w:val="20"/>
              </w:rPr>
              <w:t xml:space="preserve"> , справка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305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B2097A" w:rsidTr="00325794">
        <w:tc>
          <w:tcPr>
            <w:tcW w:w="14454" w:type="dxa"/>
            <w:gridSpan w:val="10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подготовки к государственной (итоговой) аттестации</w:t>
            </w:r>
          </w:p>
        </w:tc>
      </w:tr>
      <w:tr w:rsidR="003322A3" w:rsidRPr="00B2097A" w:rsidTr="00325794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Pr="00FE5A45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A45">
              <w:rPr>
                <w:rFonts w:ascii="Times New Roman" w:hAnsi="Times New Roman"/>
                <w:sz w:val="20"/>
                <w:szCs w:val="20"/>
              </w:rPr>
              <w:t>Проверка уровня подго</w:t>
            </w:r>
            <w:r>
              <w:rPr>
                <w:rFonts w:ascii="Times New Roman" w:hAnsi="Times New Roman"/>
                <w:sz w:val="20"/>
                <w:szCs w:val="20"/>
              </w:rPr>
              <w:t>товки учащихся  11класса по математике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5A45">
              <w:rPr>
                <w:rFonts w:ascii="Times New Roman" w:hAnsi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скому </w:t>
            </w:r>
            <w:r w:rsidRPr="00FE5A45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у, предметам по выбору</w:t>
            </w:r>
            <w:r w:rsidRPr="00FE5A45">
              <w:rPr>
                <w:rFonts w:ascii="Times New Roman" w:hAnsi="Times New Roman"/>
                <w:sz w:val="20"/>
                <w:szCs w:val="20"/>
              </w:rPr>
              <w:t xml:space="preserve"> в тестовой форме</w:t>
            </w:r>
          </w:p>
        </w:tc>
        <w:tc>
          <w:tcPr>
            <w:tcW w:w="3402" w:type="dxa"/>
          </w:tcPr>
          <w:p w:rsidR="003322A3" w:rsidRPr="00FE5A45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A45">
              <w:rPr>
                <w:rFonts w:ascii="Times New Roman" w:hAnsi="Times New Roman"/>
                <w:sz w:val="20"/>
                <w:szCs w:val="20"/>
              </w:rPr>
              <w:t xml:space="preserve">Умение учащихся работать в тестовых технологиях, выявление уровня </w:t>
            </w:r>
            <w:proofErr w:type="spellStart"/>
            <w:r w:rsidRPr="00FE5A45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E5A45">
              <w:rPr>
                <w:rFonts w:ascii="Times New Roman" w:hAnsi="Times New Roman"/>
                <w:sz w:val="20"/>
                <w:szCs w:val="20"/>
              </w:rPr>
              <w:t xml:space="preserve"> знаний, умений и навыков, 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Апробационные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мониторинговые работы;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305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совещание</w:t>
            </w:r>
          </w:p>
        </w:tc>
      </w:tr>
      <w:tr w:rsidR="003322A3" w:rsidRPr="00B2097A" w:rsidTr="00325794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322A3" w:rsidRPr="00FE5A45" w:rsidRDefault="003322A3" w:rsidP="0032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уровня подготовки учащихся 9 класса к итоговому собеседованию по русскому языку</w:t>
            </w:r>
          </w:p>
        </w:tc>
        <w:tc>
          <w:tcPr>
            <w:tcW w:w="3402" w:type="dxa"/>
          </w:tcPr>
          <w:p w:rsidR="003322A3" w:rsidRPr="00FE5A45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A45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EE3E57">
              <w:rPr>
                <w:rFonts w:ascii="Times New Roman" w:hAnsi="Times New Roman"/>
                <w:sz w:val="20"/>
                <w:szCs w:val="20"/>
              </w:rPr>
              <w:t xml:space="preserve">учащихся  работать в тестовых технологиях, выявление уровня </w:t>
            </w:r>
            <w:proofErr w:type="spellStart"/>
            <w:r w:rsidRPr="00EE3E57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EE3E57">
              <w:rPr>
                <w:rFonts w:ascii="Times New Roman" w:hAnsi="Times New Roman"/>
                <w:sz w:val="20"/>
                <w:szCs w:val="20"/>
              </w:rPr>
              <w:t xml:space="preserve"> знаний, умений и навыков,</w:t>
            </w:r>
            <w:r w:rsidRPr="00FE5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325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Апробация итогового собеседования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305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совещание</w:t>
            </w:r>
          </w:p>
        </w:tc>
      </w:tr>
    </w:tbl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544"/>
        <w:gridCol w:w="567"/>
        <w:gridCol w:w="567"/>
        <w:gridCol w:w="1417"/>
        <w:gridCol w:w="1559"/>
        <w:gridCol w:w="1354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 выполнения закона 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 образовании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Российской Федерации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322A3" w:rsidRPr="00022D21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</w:rPr>
              <w:t>с детьми по индивидуальным планам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проведение индивидуальных занятий с детьми; выполнение учебных программ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своевременность проведения учителями индивидуальных занятий с учащимися; полнота выполнения учебных программ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>наблюдение беседа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2097A">
              <w:rPr>
                <w:rFonts w:ascii="Times New Roman" w:hAnsi="Times New Roman"/>
                <w:sz w:val="20"/>
                <w:szCs w:val="20"/>
              </w:rPr>
              <w:t>ам. директора по УВР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r>
              <w:rPr>
                <w:rFonts w:ascii="Times New Roman" w:hAnsi="Times New Roman"/>
                <w:sz w:val="20"/>
                <w:szCs w:val="20"/>
              </w:rPr>
              <w:t>при директоре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ведения школьной документации</w:t>
            </w:r>
          </w:p>
        </w:tc>
      </w:tr>
      <w:tr w:rsidR="003322A3" w:rsidRPr="00A06061" w:rsidTr="006C723C">
        <w:tc>
          <w:tcPr>
            <w:tcW w:w="2093" w:type="dxa"/>
          </w:tcPr>
          <w:p w:rsidR="003322A3" w:rsidRPr="00A06061" w:rsidRDefault="00891034" w:rsidP="0089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332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2A3" w:rsidRDefault="0089103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Ведение тетрадей </w:t>
            </w:r>
            <w:r w:rsidRPr="00A06061">
              <w:rPr>
                <w:rFonts w:ascii="Times New Roman" w:hAnsi="Times New Roman"/>
                <w:sz w:val="20"/>
                <w:szCs w:val="20"/>
              </w:rPr>
              <w:t xml:space="preserve">для  </w:t>
            </w:r>
            <w:r w:rsidR="00891034">
              <w:rPr>
                <w:rFonts w:ascii="Times New Roman" w:hAnsi="Times New Roman"/>
                <w:sz w:val="20"/>
                <w:szCs w:val="20"/>
              </w:rPr>
              <w:t>работ по химии</w:t>
            </w:r>
          </w:p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322A3" w:rsidRPr="00A06061" w:rsidRDefault="00066B53" w:rsidP="0006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22A3" w:rsidRPr="00A06061">
              <w:rPr>
                <w:rFonts w:ascii="Times New Roman" w:hAnsi="Times New Roman"/>
                <w:sz w:val="20"/>
                <w:szCs w:val="20"/>
              </w:rPr>
              <w:t>соблюдение единого  орфографического  режима.</w:t>
            </w:r>
          </w:p>
        </w:tc>
        <w:tc>
          <w:tcPr>
            <w:tcW w:w="567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тетрадей</w:t>
            </w:r>
          </w:p>
        </w:tc>
        <w:tc>
          <w:tcPr>
            <w:tcW w:w="1559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3322A3" w:rsidRPr="008F144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совещание</w:t>
            </w:r>
            <w:r w:rsidRPr="008F1442">
              <w:rPr>
                <w:rFonts w:ascii="Times New Roman" w:hAnsi="Times New Roman"/>
                <w:sz w:val="20"/>
                <w:szCs w:val="20"/>
              </w:rPr>
              <w:t>,  справка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преподавания учебных предметов</w:t>
            </w:r>
          </w:p>
        </w:tc>
      </w:tr>
      <w:tr w:rsidR="00E94721" w:rsidTr="006C723C">
        <w:tc>
          <w:tcPr>
            <w:tcW w:w="2093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учителя начальной школы</w:t>
            </w:r>
          </w:p>
        </w:tc>
        <w:tc>
          <w:tcPr>
            <w:tcW w:w="709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2693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Нагрузки по группам здоровья</w:t>
            </w:r>
          </w:p>
        </w:tc>
        <w:tc>
          <w:tcPr>
            <w:tcW w:w="3544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умения педагогов регулировать нагрузки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уроках в соответствии с группами здоровья для занятий по физкультуре</w:t>
            </w:r>
            <w:proofErr w:type="gramEnd"/>
          </w:p>
        </w:tc>
        <w:tc>
          <w:tcPr>
            <w:tcW w:w="567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Посещение уроков в</w:t>
            </w:r>
            <w:r>
              <w:rPr>
                <w:rFonts w:ascii="Times New Roman" w:hAnsi="Times New Roman"/>
                <w:sz w:val="20"/>
                <w:szCs w:val="20"/>
              </w:rPr>
              <w:t>о 2-</w:t>
            </w:r>
            <w:r w:rsidRPr="00FB68BB">
              <w:rPr>
                <w:rFonts w:ascii="Times New Roman" w:hAnsi="Times New Roman"/>
                <w:sz w:val="20"/>
                <w:szCs w:val="20"/>
              </w:rPr>
              <w:t>4 класс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FB6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8B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B68B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B68B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FB68BB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E94721" w:rsidRPr="00FB68BB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ШМО</w:t>
            </w:r>
          </w:p>
        </w:tc>
      </w:tr>
    </w:tbl>
    <w:p w:rsidR="003322A3" w:rsidRDefault="003322A3" w:rsidP="003322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t>Февраль</w:t>
      </w:r>
    </w:p>
    <w:p w:rsidR="003322A3" w:rsidRPr="00C269A1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544"/>
        <w:gridCol w:w="28"/>
        <w:gridCol w:w="539"/>
        <w:gridCol w:w="567"/>
        <w:gridCol w:w="1417"/>
        <w:gridCol w:w="142"/>
        <w:gridCol w:w="1417"/>
        <w:gridCol w:w="142"/>
        <w:gridCol w:w="1212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567" w:type="dxa"/>
            <w:gridSpan w:val="2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1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12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Подготовка к государственной (итоговой) аттестации</w:t>
            </w:r>
          </w:p>
        </w:tc>
      </w:tr>
      <w:tr w:rsidR="003322A3" w:rsidRPr="00E57737" w:rsidTr="006C723C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государственной итоговой  аттестации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9, 11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Default="003322A3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учителей </w:t>
            </w:r>
            <w:r w:rsidR="00E94721">
              <w:rPr>
                <w:rFonts w:ascii="Times New Roman" w:hAnsi="Times New Roman"/>
                <w:sz w:val="20"/>
                <w:szCs w:val="20"/>
              </w:rPr>
              <w:t xml:space="preserve">по подготовке обучающихся к защите </w:t>
            </w:r>
            <w:proofErr w:type="gramStart"/>
            <w:r w:rsidR="00E94721">
              <w:rPr>
                <w:rFonts w:ascii="Times New Roman" w:hAnsi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3544" w:type="dxa"/>
          </w:tcPr>
          <w:p w:rsidR="003322A3" w:rsidRDefault="00E94721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работы педагогов-кураторов</w:t>
            </w:r>
          </w:p>
        </w:tc>
        <w:tc>
          <w:tcPr>
            <w:tcW w:w="567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gridSpan w:val="2"/>
          </w:tcPr>
          <w:p w:rsidR="003322A3" w:rsidRDefault="00E9472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559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E94721">
              <w:rPr>
                <w:rFonts w:ascii="Times New Roman" w:hAnsi="Times New Roman"/>
                <w:sz w:val="20"/>
                <w:szCs w:val="20"/>
              </w:rPr>
              <w:t>, педагоги,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21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0F38AA" w:rsidTr="006C723C"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0F38A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0F38A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Контроль  выполнения требований федерального государственного образовательного стандарта</w:t>
            </w:r>
          </w:p>
          <w:p w:rsidR="003322A3" w:rsidRPr="000F38A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322A3" w:rsidRPr="00FB68BB" w:rsidTr="006C723C">
        <w:tc>
          <w:tcPr>
            <w:tcW w:w="2093" w:type="dxa"/>
          </w:tcPr>
          <w:p w:rsidR="003322A3" w:rsidRPr="00FB68BB" w:rsidRDefault="003322A3" w:rsidP="00E9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 xml:space="preserve">Реализация ООП </w:t>
            </w:r>
            <w:r w:rsidR="00E94721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  <w:tc>
          <w:tcPr>
            <w:tcW w:w="709" w:type="dxa"/>
          </w:tcPr>
          <w:p w:rsidR="003322A3" w:rsidRPr="00FB68BB" w:rsidRDefault="00E9472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FB68BB" w:rsidRDefault="003322A3" w:rsidP="006C72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21" w:rsidRPr="00FB68BB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Оценка соответствия условий обучения учащихся требованиям ФГОС и ООП</w:t>
            </w:r>
            <w:r w:rsidR="00E94721">
              <w:rPr>
                <w:rFonts w:ascii="Times New Roman" w:hAnsi="Times New Roman"/>
                <w:sz w:val="20"/>
                <w:szCs w:val="20"/>
              </w:rPr>
              <w:t>, работа по ликвидации пробелов в знаниях обучающихся</w:t>
            </w:r>
          </w:p>
          <w:p w:rsidR="003322A3" w:rsidRPr="00FB68BB" w:rsidRDefault="003322A3" w:rsidP="006C72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322A3" w:rsidRPr="00FB68BB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3322A3" w:rsidRPr="00FB68BB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FB68BB" w:rsidRDefault="003322A3" w:rsidP="003732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Соб</w:t>
            </w:r>
            <w:r w:rsidR="0037329A">
              <w:rPr>
                <w:rFonts w:ascii="Times New Roman" w:hAnsi="Times New Roman"/>
                <w:sz w:val="20"/>
                <w:szCs w:val="20"/>
              </w:rPr>
              <w:t>еседование, анализ, наблюдение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FB68BB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8B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B68B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B68B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FB68BB">
              <w:rPr>
                <w:rFonts w:ascii="Times New Roman" w:hAnsi="Times New Roman"/>
                <w:sz w:val="20"/>
                <w:szCs w:val="20"/>
              </w:rPr>
              <w:t xml:space="preserve"> по УВР;</w:t>
            </w:r>
          </w:p>
          <w:p w:rsidR="003322A3" w:rsidRPr="00FB68BB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FB68BB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BB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3322A3" w:rsidRPr="00FB68BB" w:rsidTr="006C723C">
        <w:tc>
          <w:tcPr>
            <w:tcW w:w="14503" w:type="dxa"/>
            <w:gridSpan w:val="12"/>
            <w:tcBorders>
              <w:right w:val="single" w:sz="4" w:space="0" w:color="auto"/>
            </w:tcBorders>
          </w:tcPr>
          <w:p w:rsidR="003322A3" w:rsidRPr="00FB68BB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преподавания учебных предметов</w:t>
            </w:r>
          </w:p>
        </w:tc>
      </w:tr>
      <w:tr w:rsidR="003322A3" w:rsidRPr="00A43913" w:rsidTr="00E94721">
        <w:tc>
          <w:tcPr>
            <w:tcW w:w="2093" w:type="dxa"/>
          </w:tcPr>
          <w:p w:rsidR="003322A3" w:rsidRPr="00A43913" w:rsidRDefault="009D2C31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75525305"/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3732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  <w:tc>
          <w:tcPr>
            <w:tcW w:w="709" w:type="dxa"/>
          </w:tcPr>
          <w:p w:rsidR="003322A3" w:rsidRDefault="0037329A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693" w:type="dxa"/>
          </w:tcPr>
          <w:p w:rsidR="003322A3" w:rsidRPr="00A43913" w:rsidRDefault="009D2C31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химии</w:t>
            </w:r>
            <w:r w:rsidR="0037329A">
              <w:rPr>
                <w:rFonts w:ascii="Times New Roman" w:hAnsi="Times New Roman"/>
                <w:sz w:val="20"/>
                <w:szCs w:val="20"/>
              </w:rPr>
              <w:t xml:space="preserve"> в классах с углубленным изучением </w:t>
            </w:r>
            <w:r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  <w:tc>
          <w:tcPr>
            <w:tcW w:w="3572" w:type="dxa"/>
            <w:gridSpan w:val="2"/>
          </w:tcPr>
          <w:p w:rsidR="003322A3" w:rsidRDefault="003322A3" w:rsidP="0037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Исследование качества </w:t>
            </w:r>
            <w:r w:rsidR="0037329A">
              <w:rPr>
                <w:rFonts w:ascii="Times New Roman" w:hAnsi="Times New Roman"/>
                <w:sz w:val="20"/>
                <w:szCs w:val="20"/>
              </w:rPr>
              <w:t>преподавания углубленных предметов</w:t>
            </w:r>
          </w:p>
        </w:tc>
        <w:tc>
          <w:tcPr>
            <w:tcW w:w="539" w:type="dxa"/>
          </w:tcPr>
          <w:p w:rsidR="003322A3" w:rsidRDefault="0037329A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7329A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417" w:type="dxa"/>
          </w:tcPr>
          <w:p w:rsidR="003322A3" w:rsidRDefault="0037329A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559" w:type="dxa"/>
            <w:gridSpan w:val="2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  <w:r>
              <w:rPr>
                <w:rFonts w:ascii="Times New Roman" w:hAnsi="Times New Roman"/>
                <w:sz w:val="20"/>
                <w:szCs w:val="20"/>
              </w:rPr>
              <w:t>, учителя-предметники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A43913" w:rsidTr="006C723C">
        <w:tc>
          <w:tcPr>
            <w:tcW w:w="14503" w:type="dxa"/>
            <w:gridSpan w:val="12"/>
          </w:tcPr>
          <w:p w:rsidR="003322A3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ведения школьной документации</w:t>
            </w:r>
          </w:p>
        </w:tc>
      </w:tr>
      <w:tr w:rsidR="003322A3" w:rsidRPr="00A43913" w:rsidTr="0037329A">
        <w:trPr>
          <w:trHeight w:val="274"/>
        </w:trPr>
        <w:tc>
          <w:tcPr>
            <w:tcW w:w="2093" w:type="dxa"/>
          </w:tcPr>
          <w:p w:rsidR="003322A3" w:rsidRDefault="0037329A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709" w:type="dxa"/>
          </w:tcPr>
          <w:p w:rsidR="003322A3" w:rsidRDefault="0037329A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Default="003322A3" w:rsidP="0037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Ведение </w:t>
            </w:r>
            <w:r w:rsidR="0037329A">
              <w:rPr>
                <w:rFonts w:ascii="Times New Roman" w:hAnsi="Times New Roman"/>
                <w:sz w:val="20"/>
                <w:szCs w:val="20"/>
              </w:rPr>
              <w:t>документации классными руководителями</w:t>
            </w:r>
          </w:p>
        </w:tc>
        <w:tc>
          <w:tcPr>
            <w:tcW w:w="3572" w:type="dxa"/>
            <w:gridSpan w:val="2"/>
          </w:tcPr>
          <w:p w:rsidR="003322A3" w:rsidRDefault="003322A3" w:rsidP="0037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Соблюдение </w:t>
            </w:r>
            <w:r w:rsidR="0037329A">
              <w:rPr>
                <w:rFonts w:ascii="Times New Roman" w:hAnsi="Times New Roman"/>
                <w:sz w:val="20"/>
                <w:szCs w:val="20"/>
              </w:rPr>
              <w:t>требований ведения документации</w:t>
            </w:r>
          </w:p>
        </w:tc>
        <w:tc>
          <w:tcPr>
            <w:tcW w:w="539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A06061" w:rsidRDefault="003322A3" w:rsidP="003732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37329A">
              <w:rPr>
                <w:rFonts w:ascii="Times New Roman" w:hAnsi="Times New Roman"/>
                <w:sz w:val="20"/>
                <w:szCs w:val="20"/>
              </w:rPr>
              <w:t>документации</w:t>
            </w:r>
          </w:p>
        </w:tc>
        <w:tc>
          <w:tcPr>
            <w:tcW w:w="1559" w:type="dxa"/>
            <w:gridSpan w:val="2"/>
          </w:tcPr>
          <w:p w:rsidR="003322A3" w:rsidRPr="00A0606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7329A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gramStart"/>
            <w:r w:rsidR="0037329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37329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="0037329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54" w:type="dxa"/>
            <w:gridSpan w:val="2"/>
          </w:tcPr>
          <w:p w:rsidR="003322A3" w:rsidRPr="008F144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F1442">
              <w:rPr>
                <w:rFonts w:ascii="Times New Roman" w:hAnsi="Times New Roman"/>
                <w:sz w:val="20"/>
                <w:szCs w:val="20"/>
              </w:rPr>
              <w:t xml:space="preserve">  справка</w:t>
            </w:r>
          </w:p>
        </w:tc>
      </w:tr>
      <w:bookmarkEnd w:id="4"/>
    </w:tbl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3322A3" w:rsidRPr="00C269A1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2552"/>
        <w:gridCol w:w="3544"/>
        <w:gridCol w:w="567"/>
        <w:gridCol w:w="567"/>
        <w:gridCol w:w="1559"/>
        <w:gridCol w:w="1559"/>
        <w:gridCol w:w="1212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850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55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1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преподавания учебных предметов</w:t>
            </w:r>
          </w:p>
        </w:tc>
      </w:tr>
      <w:tr w:rsidR="003322A3" w:rsidRPr="00022D21" w:rsidTr="006C723C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850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322A3" w:rsidRPr="00A4391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готовности к ВПР</w:t>
            </w:r>
          </w:p>
        </w:tc>
        <w:tc>
          <w:tcPr>
            <w:tcW w:w="354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преподавания предметов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уроков, результаты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Замдиректора пол УВР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21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подготовки к государственной (итоговой) аттестации</w:t>
            </w:r>
          </w:p>
        </w:tc>
      </w:tr>
      <w:tr w:rsidR="003322A3" w:rsidRPr="00031284" w:rsidTr="006C723C">
        <w:tc>
          <w:tcPr>
            <w:tcW w:w="2093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государственной итоговой аттестации</w:t>
            </w:r>
          </w:p>
        </w:tc>
        <w:tc>
          <w:tcPr>
            <w:tcW w:w="850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9,11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учителей-предметников</w:t>
            </w:r>
          </w:p>
        </w:tc>
        <w:tc>
          <w:tcPr>
            <w:tcW w:w="3544" w:type="dxa"/>
          </w:tcPr>
          <w:p w:rsidR="003322A3" w:rsidRPr="00031284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284">
              <w:rPr>
                <w:rFonts w:ascii="Times New Roman" w:hAnsi="Times New Roman"/>
                <w:sz w:val="20"/>
                <w:szCs w:val="20"/>
              </w:rPr>
              <w:t>Проверка готовности стендов по подготовке к экзаменам. Работа с нормативно-правовыми документами</w:t>
            </w:r>
          </w:p>
        </w:tc>
        <w:tc>
          <w:tcPr>
            <w:tcW w:w="567" w:type="dxa"/>
          </w:tcPr>
          <w:p w:rsidR="003322A3" w:rsidRPr="00031284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12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031284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8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3322A3" w:rsidRPr="00031284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284">
              <w:rPr>
                <w:rFonts w:ascii="Times New Roman" w:hAnsi="Times New Roman"/>
                <w:sz w:val="20"/>
                <w:szCs w:val="20"/>
              </w:rPr>
              <w:t>Наблюдения, беседа</w:t>
            </w:r>
          </w:p>
        </w:tc>
        <w:tc>
          <w:tcPr>
            <w:tcW w:w="1559" w:type="dxa"/>
          </w:tcPr>
          <w:p w:rsidR="003322A3" w:rsidRPr="00031284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284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212" w:type="dxa"/>
          </w:tcPr>
          <w:p w:rsidR="003322A3" w:rsidRPr="00031284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</w:t>
            </w:r>
            <w:proofErr w:type="spellEnd"/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знаний, умений и навыков обучающихся</w:t>
            </w:r>
          </w:p>
        </w:tc>
      </w:tr>
      <w:tr w:rsidR="003322A3" w:rsidRPr="00EF1530" w:rsidTr="006C723C">
        <w:tc>
          <w:tcPr>
            <w:tcW w:w="2093" w:type="dxa"/>
            <w:vMerge w:val="restart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850" w:type="dxa"/>
          </w:tcPr>
          <w:p w:rsidR="003322A3" w:rsidRDefault="00E961F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322A3" w:rsidRDefault="00E961F3" w:rsidP="00E96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преподавания физической культуры</w:t>
            </w:r>
          </w:p>
        </w:tc>
        <w:tc>
          <w:tcPr>
            <w:tcW w:w="3544" w:type="dxa"/>
          </w:tcPr>
          <w:p w:rsidR="003322A3" w:rsidRDefault="003322A3" w:rsidP="00E96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</w:t>
            </w:r>
            <w:r w:rsidR="00E961F3">
              <w:rPr>
                <w:rFonts w:ascii="Times New Roman" w:hAnsi="Times New Roman"/>
                <w:sz w:val="20"/>
                <w:szCs w:val="20"/>
              </w:rPr>
              <w:t>уровень соответствия преподавания образовательным стандартам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3322A3" w:rsidRPr="00031145" w:rsidRDefault="00E961F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по УВР, </w:t>
            </w:r>
            <w:r w:rsidR="00E961F3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022D21" w:rsidTr="006C723C">
        <w:tc>
          <w:tcPr>
            <w:tcW w:w="2093" w:type="dxa"/>
            <w:vMerge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22A3" w:rsidRDefault="00E961F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2552" w:type="dxa"/>
          </w:tcPr>
          <w:p w:rsidR="003322A3" w:rsidRDefault="00E961F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успешности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обучения по итогам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 четверти</w:t>
            </w:r>
          </w:p>
        </w:tc>
        <w:tc>
          <w:tcPr>
            <w:tcW w:w="3544" w:type="dxa"/>
          </w:tcPr>
          <w:p w:rsidR="003322A3" w:rsidRDefault="003322A3" w:rsidP="00E96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</w:t>
            </w:r>
            <w:r w:rsidR="00E961F3">
              <w:rPr>
                <w:rFonts w:ascii="Times New Roman" w:hAnsi="Times New Roman"/>
                <w:sz w:val="20"/>
                <w:szCs w:val="20"/>
              </w:rPr>
              <w:t xml:space="preserve"> уровень успешности преподавания педагогов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3322A3" w:rsidRDefault="00E961F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</w:t>
            </w:r>
          </w:p>
          <w:p w:rsidR="00E961F3" w:rsidRPr="00031145" w:rsidRDefault="00E961F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по УВР, </w:t>
            </w:r>
            <w:r w:rsidR="00E961F3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212" w:type="dxa"/>
          </w:tcPr>
          <w:p w:rsidR="003322A3" w:rsidRDefault="003322A3" w:rsidP="00E96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Заседание </w:t>
            </w:r>
            <w:r w:rsidR="00E961F3">
              <w:rPr>
                <w:rFonts w:ascii="Times New Roman" w:hAnsi="Times New Roman"/>
                <w:sz w:val="20"/>
                <w:szCs w:val="20"/>
              </w:rPr>
              <w:t>педсовета</w:t>
            </w:r>
          </w:p>
        </w:tc>
      </w:tr>
      <w:tr w:rsidR="003322A3" w:rsidRPr="00022D21" w:rsidTr="006C723C">
        <w:tc>
          <w:tcPr>
            <w:tcW w:w="2093" w:type="dxa"/>
            <w:vMerge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4-8,11</w:t>
            </w:r>
          </w:p>
        </w:tc>
        <w:tc>
          <w:tcPr>
            <w:tcW w:w="255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учителей-предметников</w:t>
            </w:r>
          </w:p>
        </w:tc>
        <w:tc>
          <w:tcPr>
            <w:tcW w:w="354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Всероссийских проверочных работ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5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284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21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631642" w:rsidTr="006C723C">
        <w:tc>
          <w:tcPr>
            <w:tcW w:w="1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712E35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3164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Контроль  выполнения требований федерального государственного образовательного стандар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та</w:t>
            </w:r>
          </w:p>
        </w:tc>
      </w:tr>
      <w:tr w:rsidR="003322A3" w:rsidRPr="00EF1530" w:rsidTr="006C723C">
        <w:tc>
          <w:tcPr>
            <w:tcW w:w="2093" w:type="dxa"/>
          </w:tcPr>
          <w:p w:rsidR="003322A3" w:rsidRPr="002A65E6" w:rsidRDefault="00D31A4D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Педагог-психолог, логопед</w:t>
            </w:r>
            <w:r w:rsidR="003322A3" w:rsidRPr="002A65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322A3" w:rsidRPr="002A65E6" w:rsidRDefault="00D31A4D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3322A3" w:rsidP="00D31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="00D31A4D">
              <w:rPr>
                <w:rFonts w:ascii="Times New Roman" w:hAnsi="Times New Roman"/>
                <w:sz w:val="20"/>
                <w:szCs w:val="20"/>
              </w:rPr>
              <w:t xml:space="preserve">специалистов с </w:t>
            </w:r>
            <w:proofErr w:type="gramStart"/>
            <w:r w:rsidR="00D31A4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="00D31A4D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  <w:r w:rsidRPr="002A65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D31A4D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деятельности узких специалистов по осуществлению коррекционной работы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</w:p>
          <w:p w:rsidR="003322A3" w:rsidRPr="002A65E6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2A3" w:rsidRPr="002A65E6" w:rsidRDefault="00D31A4D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Pr="002A65E6" w:rsidRDefault="00D31A4D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3322A3" w:rsidP="006C72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 xml:space="preserve">Собеседование, анализ, наблюдение,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D31A4D" w:rsidP="00D31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D31A4D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3322A3" w:rsidRPr="002A65E6" w:rsidTr="006C723C">
        <w:tc>
          <w:tcPr>
            <w:tcW w:w="2093" w:type="dxa"/>
          </w:tcPr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Занятия в рамках</w:t>
            </w:r>
          </w:p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внеурочной</w:t>
            </w:r>
          </w:p>
          <w:p w:rsidR="003322A3" w:rsidRPr="002A65E6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 xml:space="preserve">деятельности для учащихся </w:t>
            </w:r>
          </w:p>
        </w:tc>
        <w:tc>
          <w:tcPr>
            <w:tcW w:w="850" w:type="dxa"/>
          </w:tcPr>
          <w:p w:rsidR="003322A3" w:rsidRPr="003F4523" w:rsidRDefault="003322A3" w:rsidP="00744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</w:t>
            </w:r>
            <w:r w:rsidR="00744A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 xml:space="preserve">Анализ проведения занятий внеурочной деятельности, расширения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кластера </w:t>
            </w:r>
            <w:r w:rsidRPr="002A65E6">
              <w:rPr>
                <w:rFonts w:ascii="Times New Roman" w:hAnsi="Times New Roman"/>
                <w:sz w:val="20"/>
                <w:szCs w:val="20"/>
              </w:rPr>
              <w:t xml:space="preserve">инновационных </w:t>
            </w:r>
            <w:r w:rsidRPr="002A65E6">
              <w:rPr>
                <w:rFonts w:ascii="Times New Roman" w:hAnsi="Times New Roman"/>
                <w:sz w:val="20"/>
                <w:szCs w:val="20"/>
              </w:rPr>
              <w:lastRenderedPageBreak/>
              <w:t>форм осуществления внеурочной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lastRenderedPageBreak/>
              <w:t>Оценка состояния</w:t>
            </w:r>
          </w:p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проведения курсов</w:t>
            </w:r>
          </w:p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внеурочной деятельности, соответствия их</w:t>
            </w:r>
          </w:p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целям и задачам ФГОС НОО</w:t>
            </w:r>
            <w:proofErr w:type="gramStart"/>
            <w:r w:rsidRPr="002A65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2A65E6">
              <w:rPr>
                <w:rFonts w:ascii="Times New Roman" w:hAnsi="Times New Roman"/>
                <w:sz w:val="20"/>
                <w:szCs w:val="20"/>
              </w:rPr>
              <w:t xml:space="preserve"> 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СОО</w:t>
            </w:r>
          </w:p>
        </w:tc>
        <w:tc>
          <w:tcPr>
            <w:tcW w:w="567" w:type="dxa"/>
          </w:tcPr>
          <w:p w:rsidR="003322A3" w:rsidRPr="002A65E6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567" w:type="dxa"/>
          </w:tcPr>
          <w:p w:rsidR="003322A3" w:rsidRPr="002A65E6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Посещение</w:t>
            </w:r>
          </w:p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занятий, анализ,</w:t>
            </w:r>
          </w:p>
          <w:p w:rsidR="003322A3" w:rsidRPr="002A65E6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5E6">
              <w:rPr>
                <w:rFonts w:ascii="Times New Roman" w:hAnsi="Times New Roman"/>
                <w:sz w:val="20"/>
                <w:szCs w:val="20"/>
              </w:rPr>
              <w:t>наблюдение,</w:t>
            </w:r>
          </w:p>
          <w:p w:rsidR="003322A3" w:rsidRPr="002A65E6" w:rsidRDefault="00D76004" w:rsidP="00D76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выставки,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выступления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2A65E6" w:rsidRDefault="00744ABE" w:rsidP="00744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УВР, учителя</w:t>
            </w:r>
            <w:r w:rsidR="003322A3" w:rsidRPr="002A65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6861DD" w:rsidRDefault="003322A3" w:rsidP="006C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4ABE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</w:tbl>
    <w:p w:rsidR="003322A3" w:rsidRDefault="003322A3" w:rsidP="00332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t>Апрель</w:t>
      </w:r>
    </w:p>
    <w:p w:rsidR="003322A3" w:rsidRPr="00C269A1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544"/>
        <w:gridCol w:w="567"/>
        <w:gridCol w:w="567"/>
        <w:gridCol w:w="1417"/>
        <w:gridCol w:w="1701"/>
        <w:gridCol w:w="1212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701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1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состояния преподавания учебных предметов</w:t>
            </w:r>
          </w:p>
        </w:tc>
      </w:tr>
      <w:tr w:rsidR="003322A3" w:rsidTr="006C723C">
        <w:tc>
          <w:tcPr>
            <w:tcW w:w="2093" w:type="dxa"/>
            <w:vMerge w:val="restart"/>
          </w:tcPr>
          <w:p w:rsidR="003322A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709" w:type="dxa"/>
          </w:tcPr>
          <w:p w:rsidR="003322A3" w:rsidRDefault="00D7600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322A3" w:rsidRPr="00D92ED8" w:rsidRDefault="00D7600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уроков </w:t>
            </w:r>
            <w:r w:rsidR="009D2C31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  <w:p w:rsidR="003322A3" w:rsidRPr="00D92ED8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322A3" w:rsidRDefault="00D76004" w:rsidP="009D2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преподавания </w:t>
            </w:r>
            <w:r w:rsidR="009D2C31">
              <w:rPr>
                <w:rFonts w:ascii="Times New Roman" w:hAnsi="Times New Roman"/>
                <w:sz w:val="20"/>
                <w:szCs w:val="20"/>
              </w:rPr>
              <w:t>географии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уровню образовательных стандартов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уроков,</w:t>
            </w:r>
          </w:p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3322A3" w:rsidRPr="00982FDF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FD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982FD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82FDF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982FDF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  <w:r w:rsidR="00D76004">
              <w:rPr>
                <w:rFonts w:ascii="Times New Roman" w:hAnsi="Times New Roman"/>
                <w:sz w:val="20"/>
                <w:szCs w:val="20"/>
              </w:rPr>
              <w:t>, справка</w:t>
            </w:r>
          </w:p>
        </w:tc>
        <w:tc>
          <w:tcPr>
            <w:tcW w:w="121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МО</w:t>
            </w:r>
          </w:p>
        </w:tc>
      </w:tr>
      <w:tr w:rsidR="00D76004" w:rsidTr="006C723C">
        <w:trPr>
          <w:gridAfter w:val="8"/>
          <w:wAfter w:w="12410" w:type="dxa"/>
          <w:trHeight w:val="230"/>
        </w:trPr>
        <w:tc>
          <w:tcPr>
            <w:tcW w:w="2093" w:type="dxa"/>
            <w:vMerge/>
          </w:tcPr>
          <w:p w:rsidR="00D76004" w:rsidRDefault="00D76004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2A3" w:rsidRPr="00A43913" w:rsidTr="006C723C">
        <w:tc>
          <w:tcPr>
            <w:tcW w:w="2093" w:type="dxa"/>
          </w:tcPr>
          <w:p w:rsidR="003322A3" w:rsidRPr="00A43913" w:rsidRDefault="003322A3" w:rsidP="00D76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004">
              <w:rPr>
                <w:rFonts w:ascii="Times New Roman" w:hAnsi="Times New Roman"/>
                <w:sz w:val="20"/>
                <w:szCs w:val="20"/>
              </w:rPr>
              <w:t>функциональной грамотности</w:t>
            </w:r>
          </w:p>
        </w:tc>
        <w:tc>
          <w:tcPr>
            <w:tcW w:w="709" w:type="dxa"/>
          </w:tcPr>
          <w:p w:rsidR="003322A3" w:rsidRDefault="00D76004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2, 4</w:t>
            </w:r>
          </w:p>
        </w:tc>
        <w:tc>
          <w:tcPr>
            <w:tcW w:w="2693" w:type="dxa"/>
          </w:tcPr>
          <w:p w:rsidR="003322A3" w:rsidRPr="00A43913" w:rsidRDefault="003322A3" w:rsidP="00D7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="00D76004">
              <w:rPr>
                <w:rFonts w:ascii="Times New Roman" w:hAnsi="Times New Roman"/>
                <w:sz w:val="20"/>
                <w:szCs w:val="20"/>
              </w:rPr>
              <w:t>итоговых</w:t>
            </w:r>
            <w:proofErr w:type="gramEnd"/>
            <w:r w:rsidR="00D76004">
              <w:rPr>
                <w:rFonts w:ascii="Times New Roman" w:hAnsi="Times New Roman"/>
                <w:sz w:val="20"/>
                <w:szCs w:val="20"/>
              </w:rPr>
              <w:t xml:space="preserve"> комплексных работы </w:t>
            </w:r>
          </w:p>
        </w:tc>
        <w:tc>
          <w:tcPr>
            <w:tcW w:w="3544" w:type="dxa"/>
          </w:tcPr>
          <w:p w:rsidR="003322A3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качества образования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</w:tc>
        <w:tc>
          <w:tcPr>
            <w:tcW w:w="1701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97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B2097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2097A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B2097A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  <w:r>
              <w:rPr>
                <w:rFonts w:ascii="Times New Roman" w:hAnsi="Times New Roman"/>
                <w:sz w:val="20"/>
                <w:szCs w:val="20"/>
              </w:rPr>
              <w:t>, учителя-предметники</w:t>
            </w:r>
            <w:r w:rsidR="00D76004">
              <w:rPr>
                <w:rFonts w:ascii="Times New Roman" w:hAnsi="Times New Roman"/>
                <w:sz w:val="20"/>
                <w:szCs w:val="20"/>
              </w:rPr>
              <w:t>, справка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состояни</w:t>
            </w:r>
            <w:r w:rsidR="00D76004">
              <w:rPr>
                <w:rFonts w:ascii="Times New Roman" w:hAnsi="Times New Roman"/>
                <w:b/>
                <w:i/>
                <w:sz w:val="20"/>
                <w:szCs w:val="20"/>
              </w:rPr>
              <w:t>я подготовки к государственной итоговой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аттестации</w:t>
            </w:r>
          </w:p>
        </w:tc>
      </w:tr>
      <w:tr w:rsidR="003322A3" w:rsidRPr="007D4B12" w:rsidTr="006C723C">
        <w:tc>
          <w:tcPr>
            <w:tcW w:w="2093" w:type="dxa"/>
          </w:tcPr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709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9,11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индивидуальной работы 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слабоуспевающ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выпускниками и  выпускниками группы «риска»</w:t>
            </w:r>
          </w:p>
        </w:tc>
        <w:tc>
          <w:tcPr>
            <w:tcW w:w="3544" w:type="dxa"/>
          </w:tcPr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Проанализировать  обеспечение дифференцированного подхода к учащимся, методики и формы работы учителей со слабоуспевающими выпускниками и выпускниками группы «риска» в рамках подготовки к государственной  итоговой аттестации</w:t>
            </w:r>
          </w:p>
        </w:tc>
        <w:tc>
          <w:tcPr>
            <w:tcW w:w="567" w:type="dxa"/>
          </w:tcPr>
          <w:p w:rsidR="003322A3" w:rsidRPr="007D4B12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3322A3" w:rsidRPr="007D4B12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12">
              <w:rPr>
                <w:rFonts w:ascii="Times New Roman" w:hAnsi="Times New Roman"/>
                <w:sz w:val="20"/>
                <w:szCs w:val="20"/>
              </w:rPr>
              <w:t>Наблюдения, беседы</w:t>
            </w:r>
          </w:p>
        </w:tc>
        <w:tc>
          <w:tcPr>
            <w:tcW w:w="1701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4B12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7D4B1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D4B12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7D4B1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D4B12">
              <w:rPr>
                <w:rFonts w:ascii="Times New Roman" w:hAnsi="Times New Roman"/>
                <w:sz w:val="20"/>
                <w:szCs w:val="20"/>
              </w:rPr>
              <w:t>ВР</w:t>
            </w:r>
          </w:p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212" w:type="dxa"/>
          </w:tcPr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4B12">
              <w:rPr>
                <w:rFonts w:ascii="Times New Roman" w:hAnsi="Times New Roman"/>
                <w:sz w:val="20"/>
                <w:szCs w:val="20"/>
              </w:rPr>
              <w:t>Админстр</w:t>
            </w:r>
            <w:proofErr w:type="spellEnd"/>
            <w:r w:rsidRPr="007D4B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2A3" w:rsidRPr="007D4B12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12">
              <w:rPr>
                <w:rFonts w:ascii="Times New Roman" w:hAnsi="Times New Roman"/>
                <w:sz w:val="20"/>
                <w:szCs w:val="20"/>
              </w:rPr>
              <w:t>совещание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 состояния  методической работы</w:t>
            </w:r>
          </w:p>
        </w:tc>
      </w:tr>
      <w:tr w:rsidR="003322A3" w:rsidRPr="005D6EA3" w:rsidTr="006C723C">
        <w:tc>
          <w:tcPr>
            <w:tcW w:w="2093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Молодые специалисты и вновь прибывшие учителя</w:t>
            </w:r>
          </w:p>
        </w:tc>
        <w:tc>
          <w:tcPr>
            <w:tcW w:w="709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Проверка профессиональной компетентности молодых специалистов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 xml:space="preserve">Определить уровень профессиональной подготовки молодых  специалистов и вновь прибывших учителей;  выявить </w:t>
            </w:r>
            <w:r w:rsidRPr="005D6EA3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профессиональные затруднения; оказание методической помощи</w:t>
            </w:r>
          </w:p>
        </w:tc>
        <w:tc>
          <w:tcPr>
            <w:tcW w:w="567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EA3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567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 xml:space="preserve">Посещение уроков, </w:t>
            </w:r>
            <w:proofErr w:type="spellStart"/>
            <w:r w:rsidRPr="005D6EA3">
              <w:rPr>
                <w:rFonts w:ascii="Times New Roman" w:hAnsi="Times New Roman"/>
                <w:sz w:val="20"/>
                <w:szCs w:val="20"/>
              </w:rPr>
              <w:t>собеседован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УВР, руководители </w:t>
            </w:r>
            <w:r w:rsidRPr="005D6EA3">
              <w:rPr>
                <w:rFonts w:ascii="Times New Roman" w:hAnsi="Times New Roman"/>
                <w:sz w:val="20"/>
                <w:szCs w:val="20"/>
              </w:rPr>
              <w:lastRenderedPageBreak/>
              <w:t>МО</w:t>
            </w:r>
          </w:p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322A3" w:rsidRPr="005D6E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EA3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Административное совещание</w:t>
            </w:r>
          </w:p>
        </w:tc>
      </w:tr>
    </w:tbl>
    <w:p w:rsidR="003322A3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2A3" w:rsidRDefault="003322A3" w:rsidP="00D76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2A3" w:rsidRPr="00EF1530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30">
        <w:rPr>
          <w:rFonts w:ascii="Times New Roman" w:hAnsi="Times New Roman"/>
          <w:b/>
          <w:sz w:val="24"/>
          <w:szCs w:val="24"/>
        </w:rPr>
        <w:t>Май</w:t>
      </w:r>
    </w:p>
    <w:p w:rsidR="003322A3" w:rsidRPr="00C269A1" w:rsidRDefault="003322A3" w:rsidP="0033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3544"/>
        <w:gridCol w:w="567"/>
        <w:gridCol w:w="567"/>
        <w:gridCol w:w="1275"/>
        <w:gridCol w:w="1701"/>
        <w:gridCol w:w="1354"/>
      </w:tblGrid>
      <w:tr w:rsidR="003322A3" w:rsidRPr="00B2097A" w:rsidTr="006C723C">
        <w:trPr>
          <w:cantSplit/>
          <w:trHeight w:val="1134"/>
        </w:trPr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709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textDirection w:val="btLr"/>
          </w:tcPr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2A3" w:rsidRPr="00B2097A" w:rsidRDefault="003322A3" w:rsidP="006C7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275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701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3322A3" w:rsidRPr="00B2097A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 выполнения закона 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 образовании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Российской Федерации</w:t>
            </w: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322A3" w:rsidRPr="00022D21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3322A3" w:rsidRPr="00C9022E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3322A3" w:rsidRDefault="003322A3" w:rsidP="00D76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 образовательного процесса за 202</w:t>
            </w:r>
            <w:r w:rsidR="009D2C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  <w:r w:rsidRPr="00C9022E">
              <w:rPr>
                <w:rFonts w:ascii="Times New Roman" w:hAnsi="Times New Roman"/>
                <w:sz w:val="20"/>
                <w:szCs w:val="20"/>
              </w:rPr>
              <w:t>2</w:t>
            </w:r>
            <w:r w:rsidR="009D2C3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год </w:t>
            </w:r>
          </w:p>
        </w:tc>
        <w:tc>
          <w:tcPr>
            <w:tcW w:w="354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качественной успеваемости учащихся по итогам учебного года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275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701" w:type="dxa"/>
          </w:tcPr>
          <w:p w:rsidR="003322A3" w:rsidRPr="00250C3F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C3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250C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50C3F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250C3F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3322A3" w:rsidRPr="00022D21" w:rsidTr="006C723C">
        <w:tc>
          <w:tcPr>
            <w:tcW w:w="2093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709" w:type="dxa"/>
          </w:tcPr>
          <w:p w:rsidR="003322A3" w:rsidRPr="00B2097A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Pr="003137E9" w:rsidRDefault="003322A3" w:rsidP="009D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7E9">
              <w:rPr>
                <w:rFonts w:ascii="Times New Roman" w:hAnsi="Times New Roman"/>
                <w:sz w:val="20"/>
                <w:szCs w:val="20"/>
              </w:rPr>
              <w:t>Выполнение образова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тельных программ  в </w:t>
            </w:r>
            <w:r w:rsidR="009D2C31">
              <w:rPr>
                <w:rFonts w:ascii="Times New Roman" w:hAnsi="Times New Roman"/>
                <w:sz w:val="20"/>
                <w:szCs w:val="20"/>
              </w:rPr>
              <w:t>2023-20</w:t>
            </w:r>
            <w:r w:rsidR="009D2C31" w:rsidRPr="00C9022E">
              <w:rPr>
                <w:rFonts w:ascii="Times New Roman" w:hAnsi="Times New Roman"/>
                <w:sz w:val="20"/>
                <w:szCs w:val="20"/>
              </w:rPr>
              <w:t>2</w:t>
            </w:r>
            <w:r w:rsidR="009D2C3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учебном  году</w:t>
            </w:r>
          </w:p>
        </w:tc>
        <w:tc>
          <w:tcPr>
            <w:tcW w:w="3544" w:type="dxa"/>
          </w:tcPr>
          <w:p w:rsidR="003322A3" w:rsidRPr="003137E9" w:rsidRDefault="003322A3" w:rsidP="006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уровень в</w:t>
            </w:r>
            <w:r w:rsidRPr="003137E9">
              <w:rPr>
                <w:rFonts w:ascii="Times New Roman" w:hAnsi="Times New Roman"/>
                <w:sz w:val="20"/>
                <w:szCs w:val="20"/>
              </w:rPr>
              <w:t>ыполнени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137E9">
              <w:rPr>
                <w:rFonts w:ascii="Times New Roman" w:hAnsi="Times New Roman"/>
                <w:sz w:val="20"/>
                <w:szCs w:val="20"/>
              </w:rPr>
              <w:t xml:space="preserve"> программ по предметам и в</w:t>
            </w:r>
            <w:r>
              <w:rPr>
                <w:rFonts w:ascii="Times New Roman" w:hAnsi="Times New Roman"/>
                <w:sz w:val="20"/>
                <w:szCs w:val="20"/>
              </w:rPr>
              <w:t>ыявление причин в случае  отставания</w:t>
            </w:r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275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Отчеты, анализ</w:t>
            </w:r>
          </w:p>
        </w:tc>
        <w:tc>
          <w:tcPr>
            <w:tcW w:w="1701" w:type="dxa"/>
          </w:tcPr>
          <w:p w:rsidR="003322A3" w:rsidRPr="00250C3F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C3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250C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50C3F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250C3F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322A3" w:rsidRPr="00250C3F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C3F">
              <w:rPr>
                <w:rFonts w:ascii="Times New Roman" w:hAnsi="Times New Roman"/>
                <w:sz w:val="20"/>
                <w:szCs w:val="20"/>
              </w:rPr>
              <w:t>Рук. М/О</w:t>
            </w:r>
          </w:p>
        </w:tc>
        <w:tc>
          <w:tcPr>
            <w:tcW w:w="1354" w:type="dxa"/>
          </w:tcPr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М/О</w:t>
            </w:r>
          </w:p>
        </w:tc>
      </w:tr>
      <w:tr w:rsidR="003322A3" w:rsidRPr="00FD1BDD" w:rsidTr="006C723C">
        <w:tc>
          <w:tcPr>
            <w:tcW w:w="2093" w:type="dxa"/>
          </w:tcPr>
          <w:p w:rsidR="003322A3" w:rsidRPr="00FD1BDD" w:rsidRDefault="003322A3" w:rsidP="006C7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Подведение итогов работы по реализации  ФГОС </w:t>
            </w:r>
          </w:p>
        </w:tc>
        <w:tc>
          <w:tcPr>
            <w:tcW w:w="709" w:type="dxa"/>
          </w:tcPr>
          <w:p w:rsidR="003322A3" w:rsidRPr="004361C9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1BDD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3322A3" w:rsidRPr="00FD1BDD" w:rsidRDefault="003322A3" w:rsidP="006C7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Результаты деятельности </w:t>
            </w:r>
            <w:proofErr w:type="spellStart"/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>педколлектива</w:t>
            </w:r>
            <w:proofErr w:type="spellEnd"/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реализации ФГОС </w:t>
            </w:r>
          </w:p>
        </w:tc>
        <w:tc>
          <w:tcPr>
            <w:tcW w:w="3544" w:type="dxa"/>
          </w:tcPr>
          <w:p w:rsidR="003322A3" w:rsidRPr="00FD1BDD" w:rsidRDefault="003322A3" w:rsidP="009D2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деятельности </w:t>
            </w:r>
            <w:proofErr w:type="spellStart"/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>педколлектива</w:t>
            </w:r>
            <w:proofErr w:type="spellEnd"/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реализации ФГОС в </w:t>
            </w:r>
            <w:r w:rsidR="009D2C31">
              <w:rPr>
                <w:rFonts w:ascii="Times New Roman" w:hAnsi="Times New Roman"/>
                <w:sz w:val="20"/>
                <w:szCs w:val="20"/>
              </w:rPr>
              <w:t>2023-20</w:t>
            </w:r>
            <w:r w:rsidR="009D2C31" w:rsidRPr="00C9022E">
              <w:rPr>
                <w:rFonts w:ascii="Times New Roman" w:hAnsi="Times New Roman"/>
                <w:sz w:val="20"/>
                <w:szCs w:val="20"/>
              </w:rPr>
              <w:t>2</w:t>
            </w:r>
            <w:r w:rsidR="009D2C3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FD1BDD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</w:t>
            </w:r>
          </w:p>
        </w:tc>
        <w:tc>
          <w:tcPr>
            <w:tcW w:w="567" w:type="dxa"/>
          </w:tcPr>
          <w:p w:rsidR="003322A3" w:rsidRPr="00FD1BDD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DD">
              <w:rPr>
                <w:rFonts w:ascii="Times New Roman" w:hAnsi="Times New Roman"/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567" w:type="dxa"/>
          </w:tcPr>
          <w:p w:rsidR="003322A3" w:rsidRPr="00FD1BDD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1BDD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275" w:type="dxa"/>
          </w:tcPr>
          <w:p w:rsidR="003322A3" w:rsidRPr="00FD1BDD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1BDD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701" w:type="dxa"/>
          </w:tcPr>
          <w:p w:rsidR="003322A3" w:rsidRPr="00250C3F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C3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322A3" w:rsidRPr="00250C3F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C3F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354" w:type="dxa"/>
          </w:tcPr>
          <w:p w:rsidR="003322A3" w:rsidRPr="00FD1BDD" w:rsidRDefault="003322A3" w:rsidP="006C72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1BDD">
              <w:rPr>
                <w:rFonts w:ascii="Times New Roman" w:hAnsi="Times New Roman"/>
                <w:sz w:val="20"/>
                <w:szCs w:val="20"/>
              </w:rPr>
              <w:t xml:space="preserve"> совещание</w:t>
            </w:r>
          </w:p>
        </w:tc>
      </w:tr>
      <w:tr w:rsidR="003322A3" w:rsidRPr="00B2097A" w:rsidTr="006C723C">
        <w:tc>
          <w:tcPr>
            <w:tcW w:w="14503" w:type="dxa"/>
            <w:gridSpan w:val="9"/>
          </w:tcPr>
          <w:p w:rsidR="003322A3" w:rsidRPr="00B2097A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97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ведения школьной документации</w:t>
            </w:r>
          </w:p>
        </w:tc>
      </w:tr>
      <w:tr w:rsidR="003322A3" w:rsidRPr="00C52231" w:rsidTr="006C723C">
        <w:tc>
          <w:tcPr>
            <w:tcW w:w="2093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231">
              <w:rPr>
                <w:rFonts w:ascii="Times New Roman" w:hAnsi="Times New Roman"/>
                <w:sz w:val="20"/>
                <w:szCs w:val="20"/>
              </w:rPr>
              <w:t xml:space="preserve">Журналы </w:t>
            </w:r>
          </w:p>
        </w:tc>
        <w:tc>
          <w:tcPr>
            <w:tcW w:w="709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693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231">
              <w:rPr>
                <w:rFonts w:ascii="Times New Roman" w:hAnsi="Times New Roman"/>
                <w:sz w:val="20"/>
                <w:szCs w:val="20"/>
              </w:rPr>
              <w:t xml:space="preserve">Анализ качества работы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электронными </w:t>
            </w:r>
            <w:r w:rsidRPr="00C52231">
              <w:rPr>
                <w:rFonts w:ascii="Times New Roman" w:hAnsi="Times New Roman"/>
                <w:sz w:val="20"/>
                <w:szCs w:val="20"/>
              </w:rPr>
              <w:t>журналами</w:t>
            </w:r>
          </w:p>
        </w:tc>
        <w:tc>
          <w:tcPr>
            <w:tcW w:w="3544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231">
              <w:rPr>
                <w:rFonts w:ascii="Times New Roman" w:hAnsi="Times New Roman"/>
                <w:sz w:val="20"/>
                <w:szCs w:val="20"/>
              </w:rPr>
              <w:t xml:space="preserve">1.Выполнение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образовательных </w:t>
            </w:r>
            <w:r w:rsidRPr="00C52231">
              <w:rPr>
                <w:rFonts w:ascii="Times New Roman" w:hAnsi="Times New Roman"/>
                <w:sz w:val="20"/>
                <w:szCs w:val="20"/>
              </w:rPr>
              <w:t>программ.</w:t>
            </w:r>
          </w:p>
          <w:p w:rsidR="003322A3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52231">
              <w:rPr>
                <w:rFonts w:ascii="Times New Roman" w:hAnsi="Times New Roman"/>
                <w:sz w:val="20"/>
                <w:szCs w:val="20"/>
              </w:rPr>
              <w:t>Объективность выставления оценок за год</w:t>
            </w:r>
          </w:p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3.Своевременность заполнения</w:t>
            </w:r>
          </w:p>
        </w:tc>
        <w:tc>
          <w:tcPr>
            <w:tcW w:w="567" w:type="dxa"/>
          </w:tcPr>
          <w:p w:rsidR="003322A3" w:rsidRPr="00C52231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231">
              <w:rPr>
                <w:rFonts w:ascii="Times New Roman" w:hAnsi="Times New Roman"/>
                <w:sz w:val="20"/>
                <w:szCs w:val="20"/>
              </w:rPr>
              <w:t>Обз</w:t>
            </w:r>
            <w:proofErr w:type="spellEnd"/>
            <w:r w:rsidRPr="00C522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322A3" w:rsidRPr="00C52231" w:rsidRDefault="003322A3" w:rsidP="006C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23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275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231">
              <w:rPr>
                <w:rFonts w:ascii="Times New Roman" w:hAnsi="Times New Roman"/>
                <w:sz w:val="20"/>
                <w:szCs w:val="20"/>
              </w:rPr>
              <w:t>Проверка журналов анализ</w:t>
            </w:r>
          </w:p>
        </w:tc>
        <w:tc>
          <w:tcPr>
            <w:tcW w:w="1701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231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5223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52231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C52231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354" w:type="dxa"/>
          </w:tcPr>
          <w:p w:rsidR="003322A3" w:rsidRPr="00C52231" w:rsidRDefault="003322A3" w:rsidP="006C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</w:tbl>
    <w:p w:rsidR="003322A3" w:rsidRDefault="003322A3" w:rsidP="00332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2A3" w:rsidRDefault="003322A3" w:rsidP="00332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2A3" w:rsidRPr="00CE20CF" w:rsidRDefault="003322A3" w:rsidP="0015582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22A3" w:rsidRDefault="0015582E" w:rsidP="002A4975">
      <w:pPr>
        <w:spacing w:after="0"/>
        <w:jc w:val="both"/>
        <w:rPr>
          <w:rFonts w:ascii="Times New Roman" w:hAnsi="Times New Roman" w:cs="Times New Roman"/>
          <w:sz w:val="24"/>
        </w:rPr>
        <w:sectPr w:rsidR="003322A3" w:rsidSect="003322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p w:rsidR="002A4975" w:rsidRPr="00CF1301" w:rsidRDefault="002A4975" w:rsidP="002A49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lastRenderedPageBreak/>
        <w:t>Раздел 6. Образовательная деятельность.</w:t>
      </w:r>
    </w:p>
    <w:p w:rsidR="002A4975" w:rsidRDefault="002A4975" w:rsidP="002A49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6.1. Реализация основных образовательных программ по уровням общего образования.</w:t>
      </w:r>
    </w:p>
    <w:p w:rsidR="002A4975" w:rsidRDefault="00A60957" w:rsidP="00A6095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</w:t>
      </w:r>
      <w:r w:rsidR="00F226D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/202</w:t>
      </w:r>
      <w:r w:rsidR="00F226D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учебном году реализуются о</w:t>
      </w:r>
      <w:r w:rsidR="002A4975">
        <w:rPr>
          <w:rFonts w:ascii="Times New Roman" w:hAnsi="Times New Roman" w:cs="Times New Roman"/>
          <w:sz w:val="24"/>
        </w:rPr>
        <w:t>сновные образовательные программы по уровням образования:</w:t>
      </w:r>
    </w:p>
    <w:p w:rsidR="002A4975" w:rsidRPr="009D2C31" w:rsidRDefault="002A4975" w:rsidP="009D2C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26DC" w:rsidRPr="00A60957" w:rsidRDefault="00F226DC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 НОО ФГОС 3 поколения</w:t>
      </w:r>
    </w:p>
    <w:p w:rsidR="002A4975" w:rsidRDefault="00F226DC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</w:t>
      </w:r>
      <w:r w:rsidR="002A4975" w:rsidRPr="00A60957">
        <w:rPr>
          <w:rFonts w:ascii="Times New Roman" w:hAnsi="Times New Roman" w:cs="Times New Roman"/>
          <w:sz w:val="24"/>
        </w:rPr>
        <w:t xml:space="preserve"> ООО</w:t>
      </w:r>
      <w:r w:rsidRPr="00F22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ФГОС 2 поколения</w:t>
      </w:r>
    </w:p>
    <w:p w:rsidR="00F226DC" w:rsidRPr="00F226DC" w:rsidRDefault="00F226DC" w:rsidP="00F226D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</w:t>
      </w:r>
      <w:r w:rsidRPr="00A60957">
        <w:rPr>
          <w:rFonts w:ascii="Times New Roman" w:hAnsi="Times New Roman" w:cs="Times New Roman"/>
          <w:sz w:val="24"/>
        </w:rPr>
        <w:t xml:space="preserve"> ООО</w:t>
      </w:r>
      <w:r w:rsidRPr="00F22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ФГОС 3 поколения</w:t>
      </w:r>
    </w:p>
    <w:p w:rsidR="002A4975" w:rsidRDefault="002A4975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60957">
        <w:rPr>
          <w:rFonts w:ascii="Times New Roman" w:hAnsi="Times New Roman" w:cs="Times New Roman"/>
          <w:sz w:val="24"/>
        </w:rPr>
        <w:t>ОО</w:t>
      </w:r>
      <w:r w:rsidR="00F226DC">
        <w:rPr>
          <w:rFonts w:ascii="Times New Roman" w:hAnsi="Times New Roman" w:cs="Times New Roman"/>
          <w:sz w:val="24"/>
        </w:rPr>
        <w:t>П</w:t>
      </w:r>
      <w:r w:rsidRPr="00A60957">
        <w:rPr>
          <w:rFonts w:ascii="Times New Roman" w:hAnsi="Times New Roman" w:cs="Times New Roman"/>
          <w:sz w:val="24"/>
        </w:rPr>
        <w:t xml:space="preserve"> СОО</w:t>
      </w:r>
      <w:r w:rsidR="00F226DC">
        <w:rPr>
          <w:rFonts w:ascii="Times New Roman" w:hAnsi="Times New Roman" w:cs="Times New Roman"/>
          <w:sz w:val="24"/>
        </w:rPr>
        <w:t xml:space="preserve"> ФГОС 2 поколения</w:t>
      </w:r>
    </w:p>
    <w:p w:rsidR="009D2C31" w:rsidRPr="00A60957" w:rsidRDefault="009D2C31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 СОО ФГОС 3 поколения</w:t>
      </w:r>
    </w:p>
    <w:p w:rsidR="002A4975" w:rsidRPr="00A60957" w:rsidRDefault="002A4975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60957">
        <w:rPr>
          <w:rFonts w:ascii="Times New Roman" w:hAnsi="Times New Roman" w:cs="Times New Roman"/>
          <w:sz w:val="24"/>
        </w:rPr>
        <w:t>АООП НОО обучающихся с РАС (вариант 8.2)</w:t>
      </w:r>
    </w:p>
    <w:p w:rsidR="002A4975" w:rsidRPr="00A60957" w:rsidRDefault="002A4975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60957">
        <w:rPr>
          <w:rFonts w:ascii="Times New Roman" w:hAnsi="Times New Roman" w:cs="Times New Roman"/>
          <w:sz w:val="24"/>
        </w:rPr>
        <w:t>АООП НОО обучающихся с ЗПР</w:t>
      </w:r>
    </w:p>
    <w:p w:rsidR="002A4975" w:rsidRPr="00A60957" w:rsidRDefault="002A4975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60957">
        <w:rPr>
          <w:rFonts w:ascii="Times New Roman" w:hAnsi="Times New Roman" w:cs="Times New Roman"/>
          <w:sz w:val="24"/>
        </w:rPr>
        <w:t>АООП для детей с умственной отсталостью</w:t>
      </w:r>
    </w:p>
    <w:p w:rsidR="00A60957" w:rsidRDefault="00A60957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60957">
        <w:rPr>
          <w:rFonts w:ascii="Times New Roman" w:hAnsi="Times New Roman" w:cs="Times New Roman"/>
          <w:sz w:val="24"/>
        </w:rPr>
        <w:t>АООП ООО с учетом особенностей детей с ЗПР</w:t>
      </w:r>
    </w:p>
    <w:p w:rsidR="00590C0F" w:rsidRDefault="00590C0F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СИПР 1 класс</w:t>
      </w:r>
    </w:p>
    <w:p w:rsidR="00A60957" w:rsidRPr="00A60957" w:rsidRDefault="00A60957" w:rsidP="00A60957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</w:p>
    <w:p w:rsidR="002A4975" w:rsidRPr="00CE20CF" w:rsidRDefault="002A4975" w:rsidP="002A49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E20CF">
        <w:rPr>
          <w:rFonts w:ascii="Times New Roman" w:hAnsi="Times New Roman" w:cs="Times New Roman"/>
          <w:b/>
          <w:sz w:val="24"/>
        </w:rPr>
        <w:t>6.2. Реализация дополнительных образовательных программ.</w:t>
      </w:r>
    </w:p>
    <w:p w:rsidR="00A60957" w:rsidRPr="00A60957" w:rsidRDefault="00A60957" w:rsidP="000273A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A60957">
        <w:rPr>
          <w:rFonts w:ascii="Times New Roman" w:hAnsi="Times New Roman" w:cs="Times New Roman"/>
          <w:sz w:val="24"/>
        </w:rPr>
        <w:t>ДОП</w:t>
      </w:r>
      <w:proofErr w:type="gramEnd"/>
      <w:r w:rsidRPr="00A60957">
        <w:rPr>
          <w:rFonts w:ascii="Times New Roman" w:hAnsi="Times New Roman" w:cs="Times New Roman"/>
          <w:sz w:val="24"/>
        </w:rPr>
        <w:t xml:space="preserve"> по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60957" w:rsidTr="00A60957">
        <w:tc>
          <w:tcPr>
            <w:tcW w:w="3397" w:type="dxa"/>
          </w:tcPr>
          <w:p w:rsidR="00A60957" w:rsidRDefault="00A60957" w:rsidP="00A60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Направления дополнительных общеобразовательных программ</w:t>
            </w:r>
          </w:p>
        </w:tc>
        <w:tc>
          <w:tcPr>
            <w:tcW w:w="5948" w:type="dxa"/>
          </w:tcPr>
          <w:p w:rsidR="00A60957" w:rsidRDefault="00A60957" w:rsidP="00A60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кружка</w:t>
            </w:r>
          </w:p>
        </w:tc>
      </w:tr>
      <w:tr w:rsidR="00640678" w:rsidTr="00A60957">
        <w:tc>
          <w:tcPr>
            <w:tcW w:w="3397" w:type="dxa"/>
            <w:vMerge w:val="restart"/>
          </w:tcPr>
          <w:p w:rsidR="00640678" w:rsidRDefault="00640678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Естественнонаучное</w:t>
            </w:r>
          </w:p>
        </w:tc>
        <w:tc>
          <w:tcPr>
            <w:tcW w:w="5948" w:type="dxa"/>
          </w:tcPr>
          <w:p w:rsidR="00640678" w:rsidRDefault="00640678" w:rsidP="00A60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МАН </w:t>
            </w:r>
          </w:p>
        </w:tc>
      </w:tr>
      <w:tr w:rsidR="00640678" w:rsidTr="00A60957">
        <w:tc>
          <w:tcPr>
            <w:tcW w:w="3397" w:type="dxa"/>
            <w:vMerge/>
          </w:tcPr>
          <w:p w:rsidR="00640678" w:rsidRDefault="00640678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640678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Биотехнология</w:t>
            </w:r>
          </w:p>
        </w:tc>
      </w:tr>
      <w:tr w:rsidR="00C44FA6" w:rsidTr="00A60957">
        <w:tc>
          <w:tcPr>
            <w:tcW w:w="3397" w:type="dxa"/>
            <w:vMerge w:val="restart"/>
          </w:tcPr>
          <w:p w:rsidR="00C44FA6" w:rsidRDefault="00C44FA6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Социально-гуманитарное</w:t>
            </w:r>
          </w:p>
        </w:tc>
        <w:tc>
          <w:tcPr>
            <w:tcW w:w="5948" w:type="dxa"/>
          </w:tcPr>
          <w:p w:rsidR="00C44FA6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</w:p>
        </w:tc>
      </w:tr>
      <w:tr w:rsidR="00C44FA6" w:rsidTr="00A60957">
        <w:tc>
          <w:tcPr>
            <w:tcW w:w="3397" w:type="dxa"/>
            <w:vMerge/>
          </w:tcPr>
          <w:p w:rsidR="00C44FA6" w:rsidRDefault="00C44FA6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44FA6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Волонтеры Победы</w:t>
            </w:r>
          </w:p>
        </w:tc>
      </w:tr>
      <w:tr w:rsidR="00640678" w:rsidTr="00640678">
        <w:trPr>
          <w:trHeight w:val="1202"/>
        </w:trPr>
        <w:tc>
          <w:tcPr>
            <w:tcW w:w="3397" w:type="dxa"/>
          </w:tcPr>
          <w:p w:rsidR="00640678" w:rsidRDefault="00640678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Общеразвивающие программы: </w:t>
            </w:r>
          </w:p>
          <w:p w:rsidR="00640678" w:rsidRPr="00640678" w:rsidRDefault="00640678" w:rsidP="000273A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40678">
              <w:rPr>
                <w:rFonts w:ascii="Times New Roman" w:hAnsi="Times New Roman" w:cs="Times New Roman"/>
                <w:sz w:val="24"/>
              </w:rPr>
              <w:t>художественной направленности</w:t>
            </w:r>
          </w:p>
        </w:tc>
        <w:tc>
          <w:tcPr>
            <w:tcW w:w="5948" w:type="dxa"/>
          </w:tcPr>
          <w:p w:rsidR="009D2C31" w:rsidRDefault="00640678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Вокал</w:t>
            </w:r>
            <w:r w:rsidR="009D2C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0678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Ораторское искусство</w:t>
            </w:r>
          </w:p>
          <w:p w:rsidR="009D2C31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</w:t>
            </w:r>
          </w:p>
        </w:tc>
      </w:tr>
      <w:tr w:rsidR="00640678" w:rsidTr="00640678">
        <w:trPr>
          <w:trHeight w:val="411"/>
        </w:trPr>
        <w:tc>
          <w:tcPr>
            <w:tcW w:w="3397" w:type="dxa"/>
          </w:tcPr>
          <w:p w:rsidR="00640678" w:rsidRPr="00640678" w:rsidRDefault="00640678" w:rsidP="000273A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спортивной направленности</w:t>
            </w:r>
          </w:p>
        </w:tc>
        <w:tc>
          <w:tcPr>
            <w:tcW w:w="5948" w:type="dxa"/>
          </w:tcPr>
          <w:p w:rsidR="00640678" w:rsidRDefault="00C44FA6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</w:t>
            </w:r>
          </w:p>
          <w:p w:rsidR="009D2C31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ШСК</w:t>
            </w:r>
          </w:p>
        </w:tc>
      </w:tr>
      <w:tr w:rsidR="009D2C31" w:rsidTr="00640678">
        <w:trPr>
          <w:trHeight w:val="411"/>
        </w:trPr>
        <w:tc>
          <w:tcPr>
            <w:tcW w:w="3397" w:type="dxa"/>
          </w:tcPr>
          <w:p w:rsidR="009D2C31" w:rsidRPr="009D2C31" w:rsidRDefault="009D2C31" w:rsidP="009D2C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Туристско-краеведческая</w:t>
            </w:r>
          </w:p>
        </w:tc>
        <w:tc>
          <w:tcPr>
            <w:tcW w:w="5948" w:type="dxa"/>
          </w:tcPr>
          <w:p w:rsidR="009D2C31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музей</w:t>
            </w:r>
          </w:p>
        </w:tc>
      </w:tr>
      <w:tr w:rsidR="009D2C31" w:rsidTr="00640678">
        <w:trPr>
          <w:trHeight w:val="411"/>
        </w:trPr>
        <w:tc>
          <w:tcPr>
            <w:tcW w:w="3397" w:type="dxa"/>
          </w:tcPr>
          <w:p w:rsidR="009D2C31" w:rsidRDefault="009D2C31" w:rsidP="009D2C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</w:t>
            </w:r>
          </w:p>
        </w:tc>
        <w:tc>
          <w:tcPr>
            <w:tcW w:w="5948" w:type="dxa"/>
          </w:tcPr>
          <w:p w:rsidR="009D2C31" w:rsidRDefault="009D2C31" w:rsidP="002A49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</w:p>
        </w:tc>
      </w:tr>
    </w:tbl>
    <w:p w:rsidR="00A60957" w:rsidRDefault="00A60957" w:rsidP="002A497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4975" w:rsidRPr="002E667F" w:rsidRDefault="002A4975" w:rsidP="002A49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E667F">
        <w:rPr>
          <w:rFonts w:ascii="Times New Roman" w:hAnsi="Times New Roman" w:cs="Times New Roman"/>
          <w:b/>
          <w:sz w:val="24"/>
        </w:rPr>
        <w:t>6.3. Работа с талантливыми и мотивированными учениками.</w:t>
      </w:r>
    </w:p>
    <w:p w:rsidR="00640678" w:rsidRPr="00640678" w:rsidRDefault="00640678" w:rsidP="00640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2E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выявления, комплексного развития и поддержки одар</w:t>
      </w:r>
      <w:r w:rsidR="002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енных и высокоинтеллектуальных </w:t>
      </w: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обеспечение их личностной, социальной самореализации и профессионального самоопределения.</w:t>
      </w:r>
    </w:p>
    <w:p w:rsidR="00640678" w:rsidRPr="00640678" w:rsidRDefault="00640678" w:rsidP="00640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0678" w:rsidRPr="00640678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системы выявления, поддержки и развития одаренных и мотивированных детей.</w:t>
      </w:r>
    </w:p>
    <w:p w:rsidR="002E667F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Построение целостной сис</w:t>
      </w:r>
      <w:r w:rsidR="002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работы с одаренными детьми.</w:t>
      </w:r>
    </w:p>
    <w:p w:rsidR="00640678" w:rsidRPr="00640678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640678" w:rsidRPr="00640678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и развитие у детей творческих способностей и интереса к научной, проектной, исследовательской деятельности.</w:t>
      </w:r>
    </w:p>
    <w:p w:rsidR="00640678" w:rsidRPr="00640678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интеллектуального и творческого потенциала учащихся.</w:t>
      </w:r>
    </w:p>
    <w:p w:rsidR="00640678" w:rsidRPr="00640678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Объединение усилий педагогов для работы с детьми, склонными к учебно-исследовательской и творческой работе.</w:t>
      </w:r>
    </w:p>
    <w:p w:rsidR="00640678" w:rsidRPr="00640678" w:rsidRDefault="00640678" w:rsidP="002E66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Расширение возможностей для участия способных и одарённых учащихся в районных, </w:t>
      </w:r>
      <w:r w:rsidR="002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республиканских</w:t>
      </w: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всероссийских, международных конкурсах, творческих </w:t>
      </w:r>
      <w:r w:rsidR="002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</w:t>
      </w: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678" w:rsidRPr="00640678" w:rsidRDefault="00640678" w:rsidP="006406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40678" w:rsidRPr="00073DA5" w:rsidRDefault="00640678" w:rsidP="000273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 педагога с одаренными детьми:</w:t>
      </w:r>
    </w:p>
    <w:p w:rsidR="00640678" w:rsidRPr="00640678" w:rsidRDefault="00640678" w:rsidP="000273A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640678" w:rsidRPr="00640678" w:rsidRDefault="00640678" w:rsidP="000273A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возрастания роли внеурочной деятельности;</w:t>
      </w:r>
    </w:p>
    <w:p w:rsidR="00640678" w:rsidRPr="00640678" w:rsidRDefault="00640678" w:rsidP="000273A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640678" w:rsidRPr="00640678" w:rsidRDefault="00640678" w:rsidP="000273A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640678" w:rsidRPr="00640678" w:rsidRDefault="00640678" w:rsidP="000273A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640678" w:rsidRPr="00073DA5" w:rsidRDefault="00640678" w:rsidP="000273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одаренными учащимися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 объединения дополнительного образования;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с одаренными учащимися;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кружки;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</w:t>
      </w:r>
      <w:proofErr w:type="gramStart"/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планам;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и конференции;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марафон;</w:t>
      </w:r>
    </w:p>
    <w:p w:rsidR="00640678" w:rsidRPr="00640678" w:rsidRDefault="00640678" w:rsidP="000273A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олимпиадах.</w:t>
      </w:r>
    </w:p>
    <w:p w:rsidR="002E667F" w:rsidRDefault="002E667F" w:rsidP="00640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678" w:rsidRPr="00073DA5" w:rsidRDefault="00640678" w:rsidP="000273A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 на 20</w:t>
      </w:r>
      <w:r w:rsidR="002E667F"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2E667F"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920" w:type="dxa"/>
        <w:tblInd w:w="-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35"/>
        <w:gridCol w:w="4252"/>
      </w:tblGrid>
      <w:tr w:rsidR="00640678" w:rsidRPr="00640678" w:rsidTr="002E667F">
        <w:trPr>
          <w:trHeight w:val="30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5" w:name="727b4900d85ceb0ed41ace2c052adfe6dd8bdef0"/>
            <w:bookmarkStart w:id="6" w:name="0"/>
            <w:bookmarkEnd w:id="5"/>
            <w:bookmarkEnd w:id="6"/>
            <w:r w:rsidRPr="0064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40678" w:rsidRPr="00640678" w:rsidTr="002E667F">
        <w:trPr>
          <w:trHeight w:val="66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учащихся, имеющих высокий уровень учебно-познавательной деятельности.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40678" w:rsidRPr="00640678" w:rsidTr="002E667F">
        <w:trPr>
          <w:trHeight w:val="70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Выявления уровня развития познавательной, мотивационной сфер учащихся, степени одаренности детей.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40678" w:rsidRPr="00640678" w:rsidTr="002E667F">
        <w:trPr>
          <w:trHeight w:val="70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продуктивной образовательной деятельности учащихся с учетом их интересов, наклонностей и потребностей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0678" w:rsidRPr="00640678" w:rsidTr="002E667F">
        <w:trPr>
          <w:trHeight w:val="62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учебно-методических материалов для учащихся, с использованием в режиме индивидуального обучения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640678" w:rsidRPr="00640678" w:rsidTr="002E667F">
        <w:trPr>
          <w:trHeight w:val="66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технологий личностно - ориентированного обучения в арсенале педагога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0678" w:rsidRPr="00640678" w:rsidTr="002E667F">
        <w:trPr>
          <w:trHeight w:val="6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подготовка проектов и мероприятий внеурочной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0678" w:rsidRPr="00640678" w:rsidTr="002E667F">
        <w:trPr>
          <w:trHeight w:val="100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2E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работы с одаренными детьми и подготовки их к </w:t>
            </w:r>
            <w:r w:rsidR="002E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муниципальным, региональным</w:t>
            </w: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всероссийским, международным конкурсам.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0678" w:rsidRPr="00640678" w:rsidTr="002E667F">
        <w:trPr>
          <w:trHeight w:val="8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2E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</w:t>
            </w:r>
            <w:r w:rsidR="002E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муниципальным, региональным</w:t>
            </w: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всероссийским, международным  конкурсам проектно-исследовательских работ учащихся.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</w:tr>
      <w:tr w:rsidR="00640678" w:rsidRPr="00640678" w:rsidTr="002E667F">
        <w:trPr>
          <w:trHeight w:val="64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0678" w:rsidRPr="00640678" w:rsidTr="002E667F">
        <w:trPr>
          <w:trHeight w:val="6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совершенствованию профессиональной компетентности педагога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0678" w:rsidRPr="00640678" w:rsidTr="002E667F">
        <w:trPr>
          <w:trHeight w:val="66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педагога с одаренными детьми. Распространение опыта работы.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</w:tr>
      <w:tr w:rsidR="00640678" w:rsidRPr="00640678" w:rsidTr="002E667F">
        <w:trPr>
          <w:trHeight w:val="6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0273A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9D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детьми за 20</w:t>
            </w:r>
            <w:r w:rsidR="002E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2E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2E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ерспективы на будущий год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</w:tbl>
    <w:p w:rsidR="00640678" w:rsidRPr="00073DA5" w:rsidRDefault="00640678" w:rsidP="000273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640678" w:rsidRPr="00640678" w:rsidRDefault="00640678" w:rsidP="00640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результатом реализации программы должно стать создание условий для развития талантливых и высокомотивированных детей:</w:t>
      </w:r>
    </w:p>
    <w:p w:rsidR="00640678" w:rsidRPr="00640678" w:rsidRDefault="00640678" w:rsidP="000273A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педагогической эффективности образовательной системы ДДТ в вопросах качественной подготовки высокоинтеллектуальной личности;</w:t>
      </w:r>
    </w:p>
    <w:p w:rsidR="00640678" w:rsidRPr="00640678" w:rsidRDefault="00640678" w:rsidP="000273A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качественно нового уровня индивидуализации образования учащихся;</w:t>
      </w:r>
    </w:p>
    <w:p w:rsidR="00640678" w:rsidRPr="00640678" w:rsidRDefault="00640678" w:rsidP="000273A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возможностей для исследовательской работы учащихся;</w:t>
      </w:r>
    </w:p>
    <w:p w:rsidR="00640678" w:rsidRPr="00640678" w:rsidRDefault="00640678" w:rsidP="000273A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учащихся в различных конкурса</w:t>
      </w:r>
      <w:r w:rsidR="002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выставках.</w:t>
      </w:r>
    </w:p>
    <w:p w:rsidR="00640678" w:rsidRPr="00073DA5" w:rsidRDefault="00640678" w:rsidP="000273A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эффективности  работы с одаренными детьми</w:t>
      </w:r>
    </w:p>
    <w:p w:rsidR="00640678" w:rsidRPr="00640678" w:rsidRDefault="00640678" w:rsidP="000273A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детей своей деятельностью и увеличение числа таких учащихся.</w:t>
      </w:r>
    </w:p>
    <w:p w:rsidR="00640678" w:rsidRPr="00640678" w:rsidRDefault="00640678" w:rsidP="000273A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индивидуальных достижений обучающихся в творчестве, к которым у них есть способности.</w:t>
      </w:r>
    </w:p>
    <w:p w:rsidR="00640678" w:rsidRPr="00640678" w:rsidRDefault="00640678" w:rsidP="000273A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детей к социуму в настоящем времени и в будущем.</w:t>
      </w:r>
    </w:p>
    <w:p w:rsidR="00640678" w:rsidRPr="00640678" w:rsidRDefault="00640678" w:rsidP="000273A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владения детьми творческими и социальными компетенциями, увеличение числа таких детей.</w:t>
      </w:r>
    </w:p>
    <w:p w:rsidR="00640678" w:rsidRDefault="00640678" w:rsidP="002A497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4975" w:rsidRPr="00073DA5" w:rsidRDefault="002A4975" w:rsidP="002A49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73DA5">
        <w:rPr>
          <w:rFonts w:ascii="Times New Roman" w:hAnsi="Times New Roman" w:cs="Times New Roman"/>
          <w:b/>
          <w:sz w:val="24"/>
        </w:rPr>
        <w:t xml:space="preserve">6.4. Работа с </w:t>
      </w:r>
      <w:proofErr w:type="spellStart"/>
      <w:r w:rsidRPr="00073DA5">
        <w:rPr>
          <w:rFonts w:ascii="Times New Roman" w:hAnsi="Times New Roman" w:cs="Times New Roman"/>
          <w:b/>
          <w:sz w:val="24"/>
        </w:rPr>
        <w:t>низкомотивированными</w:t>
      </w:r>
      <w:proofErr w:type="spellEnd"/>
      <w:r w:rsidRPr="00073DA5">
        <w:rPr>
          <w:rFonts w:ascii="Times New Roman" w:hAnsi="Times New Roman" w:cs="Times New Roman"/>
          <w:b/>
          <w:sz w:val="24"/>
        </w:rPr>
        <w:t xml:space="preserve"> учениками.</w:t>
      </w:r>
    </w:p>
    <w:p w:rsidR="0015582E" w:rsidRDefault="0015582E" w:rsidP="001558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организовать работу 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8" w:tooltip="Колл" w:history="1">
        <w:r w:rsidRPr="004406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коллектива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школы, направив ее </w:t>
      </w:r>
      <w:proofErr w:type="gramStart"/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успешного усвоения базового уровня образования учащимися, имеющими низкую учебную мотивацию</w:t>
      </w:r>
    </w:p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Информационно-аналитическая деятельность</w:t>
      </w: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06AE" w:rsidRPr="004406AE" w:rsidRDefault="004406AE" w:rsidP="000273A2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учащихся, имеющих низкую учебную мотивацию на текущий учебный год;</w:t>
      </w:r>
    </w:p>
    <w:p w:rsidR="004406AE" w:rsidRPr="004406AE" w:rsidRDefault="004406AE" w:rsidP="000273A2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в классах группы для </w:t>
      </w:r>
      <w:hyperlink r:id="rId19" w:tooltip="Дифференция" w:history="1">
        <w:r w:rsidRPr="004406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дифференцированного</w:t>
        </w:r>
      </w:hyperlink>
      <w:r w:rsidRPr="0044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дхода в процессе обучения;</w:t>
      </w:r>
    </w:p>
    <w:p w:rsidR="004406AE" w:rsidRPr="004406AE" w:rsidRDefault="004406AE" w:rsidP="000273A2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комфортные условия для работы учащихся, имеющих низкую мотивацию</w:t>
      </w:r>
    </w:p>
    <w:tbl>
      <w:tblPr>
        <w:tblW w:w="0" w:type="dxa"/>
        <w:tblInd w:w="-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690"/>
        <w:gridCol w:w="1718"/>
        <w:gridCol w:w="2371"/>
      </w:tblGrid>
      <w:tr w:rsidR="004406AE" w:rsidRPr="004406AE" w:rsidTr="004406AE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hyperlink r:id="rId20" w:tooltip="Банк данных" w:history="1">
              <w:r w:rsidRPr="004406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банка данных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школы, имеющих низкую мотивацию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- сентябрь, далее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корректировать по мере необходимости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учащихся по классам, заполнение диагностических карт и педагогических характеристик на учащихся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4406AE" w:rsidRPr="004406AE" w:rsidRDefault="00073DA5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406AE"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 семьях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4406AE" w:rsidRPr="004406AE" w:rsidRDefault="004406AE" w:rsidP="00CF1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оптимального количества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компонента по предметам.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МС, МО по вопросу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условий успешности обучения учащихся данной категории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школы и комиссии по делам несовершеннолетних.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406AE" w:rsidRPr="004406AE" w:rsidRDefault="004406AE" w:rsidP="00CF1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дополнительных занятий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слабоуспевающими учащимися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в каникулы в рамках системы </w:t>
            </w:r>
            <w:hyperlink r:id="rId21" w:tooltip="Дополнительное образование" w:history="1">
              <w:r w:rsidRPr="004406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дополнительного образования</w:t>
              </w:r>
            </w:hyperlink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4406A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работы </w:t>
            </w:r>
            <w:hyperlink r:id="rId22" w:tooltip="Классные руководители" w:history="1">
              <w:r w:rsidRPr="004406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классных руководителей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обучением учащихся, имеющим низкую мотивацию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4406AE">
        <w:trPr>
          <w:trHeight w:val="651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со слабым учеником учителями - предметниками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Организационно-исполни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тельская деятельность (работа с </w:t>
      </w:r>
      <w:hyperlink r:id="rId23" w:tooltip="Кадры в педагогике" w:history="1">
        <w:r w:rsidRPr="004406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педагогическими кадрами</w:t>
        </w:r>
      </w:hyperlink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4406AE" w:rsidRPr="004406AE" w:rsidRDefault="004406AE" w:rsidP="000273A2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помощи, обеспечивающей успешность учащимся в </w:t>
      </w:r>
      <w:hyperlink r:id="rId24" w:tooltip="Образовательная деятельность" w:history="1">
        <w:r w:rsidRPr="004406A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учебной деятельности</w:t>
        </w:r>
      </w:hyperlink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06AE" w:rsidRPr="004406AE" w:rsidRDefault="004406AE" w:rsidP="000273A2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рабочего места учащихся в учебное время;</w:t>
      </w:r>
    </w:p>
    <w:p w:rsidR="004406AE" w:rsidRPr="004406AE" w:rsidRDefault="004406AE" w:rsidP="000273A2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 в учебной деятельности.</w:t>
      </w:r>
    </w:p>
    <w:tbl>
      <w:tblPr>
        <w:tblW w:w="928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622"/>
        <w:gridCol w:w="1718"/>
        <w:gridCol w:w="2349"/>
      </w:tblGrid>
      <w:tr w:rsidR="004406AE" w:rsidRPr="004406AE" w:rsidTr="00073DA5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4406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администрации за посещаемостью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уроков, дополнительных занятий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классными руководителями и учителями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затруднений, препятствующих усвоению учебного материала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406AE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дифференцированного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при </w:t>
            </w:r>
            <w:hyperlink r:id="rId25" w:tooltip="Организации контроля" w:history="1">
              <w:r w:rsidRPr="004406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организации контроля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знаний учащимися по отдельным предметам. Персональный контроль.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системой работы учителя по ведению рабочих и контрольных тетрадей, их проверкой и отработкой допущенных ошибок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406AE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частотой посещения родителями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своевременностью выставления оценок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406AE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малых педсоветов с целью выявления проблем неуспеваемости учащихся и определение перспектив работы с ними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3DA5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 для изучения работы учителя на уроке со слабоуспевающими учениками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73DA5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для учителей и</w:t>
            </w:r>
          </w:p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 по работе с учащимися данной категории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073DA5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73DA5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преподавания отдельных предметов с целью выявления причин перегрузки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и выработка рекомендаций по </w:t>
            </w:r>
            <w:hyperlink r:id="rId26" w:tooltip="Коррекционная работа" w:history="1">
              <w:r w:rsidRPr="00073D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коррекции работы</w:t>
              </w:r>
            </w:hyperlink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73DA5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далее корректировать по мере необходимости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3DA5" w:rsidRPr="004406AE" w:rsidTr="00073DA5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DA5" w:rsidRPr="004406AE" w:rsidRDefault="00073DA5" w:rsidP="00073D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Мотивационно - целевая деятельность (работа с учащимися):</w:t>
      </w:r>
    </w:p>
    <w:p w:rsidR="004406AE" w:rsidRPr="00073DA5" w:rsidRDefault="004406AE" w:rsidP="000273A2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комфортных условий на уроке и в системе дополнительного образования</w:t>
      </w:r>
    </w:p>
    <w:p w:rsidR="004406AE" w:rsidRPr="00073DA5" w:rsidRDefault="004406AE" w:rsidP="000273A2">
      <w:pPr>
        <w:pStyle w:val="a6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учащихся алгоритмом выполнения всех видов письменных заданий, работы</w:t>
      </w:r>
      <w:r w:rsid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книгой по заданию учителя, устного ответа</w:t>
      </w:r>
      <w:r w:rsid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06AE" w:rsidRPr="00073DA5" w:rsidRDefault="004406AE" w:rsidP="000273A2">
      <w:pPr>
        <w:pStyle w:val="a6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рабочего места в учебное время.</w:t>
      </w:r>
    </w:p>
    <w:tbl>
      <w:tblPr>
        <w:tblW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646"/>
        <w:gridCol w:w="1795"/>
        <w:gridCol w:w="2380"/>
      </w:tblGrid>
      <w:tr w:rsidR="004406AE" w:rsidRPr="004406AE" w:rsidTr="00073DA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учащихся алгоритмом выполнения всех видов письменных заданий, работы с книгой по заданию учителя, устного ответа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тематического учета знаний слабоуспевающих учащихся класса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выполнения домашних заданий в рамках индивидуальных занятий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учащихся учебными принадлежностями, необходимыми для работы на уроке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необходимости.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учащихся в рамках работы школы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учащихся в каникулярное время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406AE" w:rsidRPr="004406AE" w:rsidTr="004406AE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 к участию в общешкольных и </w:t>
            </w:r>
            <w:proofErr w:type="spell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общеклассных</w:t>
            </w:r>
            <w:proofErr w:type="spell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Контрольно-диагностическая </w:t>
      </w:r>
      <w:hyperlink r:id="rId27" w:tooltip="Психологическая деятельность" w:history="1">
        <w:r w:rsidRPr="00073DA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деятельность психолого-педагогическое</w:t>
        </w:r>
      </w:hyperlink>
      <w:r w:rsid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сопровождение</w:t>
      </w:r>
      <w:r w:rsidR="00073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</w:t>
      </w: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06AE" w:rsidRPr="00073DA5" w:rsidRDefault="004406AE" w:rsidP="000273A2">
      <w:pPr>
        <w:pStyle w:val="a6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развивающего образа жизни личности в школе;</w:t>
      </w:r>
    </w:p>
    <w:p w:rsidR="004406AE" w:rsidRPr="00073DA5" w:rsidRDefault="004406AE" w:rsidP="000273A2">
      <w:pPr>
        <w:pStyle w:val="a6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полноценного личностного, интеллектуального и профессионального развития</w:t>
      </w:r>
      <w:r w:rsid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каждом возрастном этапе;</w:t>
      </w:r>
    </w:p>
    <w:p w:rsidR="004406AE" w:rsidRPr="00073DA5" w:rsidRDefault="004406AE" w:rsidP="000273A2">
      <w:pPr>
        <w:pStyle w:val="a6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подхода к каждому учащемуся;</w:t>
      </w:r>
    </w:p>
    <w:p w:rsidR="004406AE" w:rsidRPr="00073DA5" w:rsidRDefault="004406AE" w:rsidP="000273A2">
      <w:pPr>
        <w:pStyle w:val="a6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изучение детей;</w:t>
      </w:r>
    </w:p>
    <w:p w:rsidR="004406AE" w:rsidRPr="00073DA5" w:rsidRDefault="004406AE" w:rsidP="000273A2">
      <w:pPr>
        <w:pStyle w:val="a6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 по вопросам воспитания детей, создания благоприятного</w:t>
      </w:r>
      <w:r w:rsid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микроклимата</w:t>
      </w:r>
    </w:p>
    <w:tbl>
      <w:tblPr>
        <w:tblW w:w="0" w:type="dxa"/>
        <w:tblInd w:w="-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677"/>
        <w:gridCol w:w="1761"/>
        <w:gridCol w:w="2382"/>
      </w:tblGrid>
      <w:tr w:rsidR="004406AE" w:rsidRPr="004406AE" w:rsidTr="00073DA5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детей, создания благоприятного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микроклимата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классных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«Снижение уровня тревожности у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подростков»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Психолог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психологического комфорта учащихся в ученическом коллективе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073DA5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</w:t>
            </w:r>
            <w:r w:rsidR="004406AE"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определению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ориентации учащихся данной группы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073DA5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</w:t>
            </w:r>
            <w:r w:rsidR="004406AE"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</w:tbl>
    <w:p w:rsidR="004406AE" w:rsidRPr="004406AE" w:rsidRDefault="004406AE" w:rsidP="0044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Регулирующая деятельность (работа с родителями</w:t>
      </w:r>
      <w:r w:rsidRPr="0044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406AE" w:rsidRPr="00073DA5" w:rsidRDefault="004406AE" w:rsidP="000273A2">
      <w:pPr>
        <w:pStyle w:val="a6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взаимодействия между семьей и школой с целью организации совместных</w:t>
      </w:r>
      <w:r w:rsid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для решения проблемы успешности обучения учащихся</w:t>
      </w:r>
    </w:p>
    <w:tbl>
      <w:tblPr>
        <w:tblW w:w="0" w:type="dxa"/>
        <w:tblInd w:w="-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48"/>
        <w:gridCol w:w="1794"/>
        <w:gridCol w:w="2379"/>
      </w:tblGrid>
      <w:tr w:rsidR="004406AE" w:rsidRPr="004406AE" w:rsidTr="00073DA5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406AE" w:rsidRPr="004406AE" w:rsidRDefault="004406AE" w:rsidP="00073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психолога с родителями</w:t>
            </w:r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устранению причин неуспеваемости и</w:t>
            </w:r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прогулов учащихся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триместр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073DA5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</w:t>
            </w:r>
            <w:r w:rsidR="004406AE"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родителей с учителями в рамках проведения малых педсоветов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малых педсоветов с приглашением родителей неуспевающих</w:t>
            </w:r>
            <w:r w:rsidR="0007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учеников (совет профилактики)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тематики бесед с родителями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 детей.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06AE" w:rsidRPr="004406AE" w:rsidRDefault="00073DA5" w:rsidP="00CF1A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4406AE" w:rsidRPr="004406AE" w:rsidTr="004406AE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родительских комитетов (школы, класса)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406AE" w:rsidRPr="004406AE" w:rsidRDefault="004406AE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4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</w:t>
            </w:r>
          </w:p>
          <w:p w:rsidR="004406AE" w:rsidRPr="004406AE" w:rsidRDefault="00073DA5" w:rsidP="00440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073DA5" w:rsidRDefault="00073DA5" w:rsidP="004406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073DA5" w:rsidSect="002A49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E78" w:rsidRPr="00CF1301" w:rsidRDefault="00590E78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lastRenderedPageBreak/>
        <w:t>Раздел 7. Воспитательная работа.</w:t>
      </w:r>
    </w:p>
    <w:p w:rsidR="009F5E55" w:rsidRDefault="009F5E55" w:rsidP="004406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E78" w:rsidRPr="00590E78" w:rsidRDefault="00590E78" w:rsidP="00590E78">
      <w:pPr>
        <w:tabs>
          <w:tab w:val="left" w:pos="1423"/>
        </w:tabs>
        <w:rPr>
          <w:rFonts w:ascii="Times New Roman" w:hAnsi="Times New Roman" w:cs="Times New Roman"/>
          <w:b/>
          <w:sz w:val="24"/>
          <w:szCs w:val="28"/>
        </w:rPr>
      </w:pPr>
      <w:r w:rsidRPr="00590E78">
        <w:rPr>
          <w:rFonts w:ascii="Times New Roman" w:hAnsi="Times New Roman" w:cs="Times New Roman"/>
          <w:b/>
          <w:sz w:val="24"/>
          <w:szCs w:val="28"/>
        </w:rPr>
        <w:t>Уровень</w:t>
      </w:r>
      <w:r>
        <w:rPr>
          <w:rFonts w:ascii="Times New Roman" w:hAnsi="Times New Roman" w:cs="Times New Roman"/>
          <w:b/>
          <w:sz w:val="24"/>
          <w:szCs w:val="28"/>
        </w:rPr>
        <w:t xml:space="preserve"> начального общего образования </w:t>
      </w:r>
      <w:r w:rsidRPr="00590E78">
        <w:rPr>
          <w:rFonts w:ascii="Times New Roman" w:hAnsi="Times New Roman" w:cs="Times New Roman"/>
          <w:b/>
          <w:sz w:val="24"/>
          <w:szCs w:val="28"/>
        </w:rPr>
        <w:t>1-4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049"/>
        <w:gridCol w:w="1796"/>
        <w:gridCol w:w="1377"/>
        <w:gridCol w:w="2254"/>
        <w:gridCol w:w="2374"/>
      </w:tblGrid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воспитывающей деятельности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Социальном проекте года  «Великое - рядом»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заслуженными деятелями культуры и науки поселка и района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участие</w:t>
            </w:r>
          </w:p>
        </w:tc>
        <w:tc>
          <w:tcPr>
            <w:tcW w:w="1796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1377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 воинской славы: победа русской эскадры под командованием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погружение в историю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2- 12 сентября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Дню учителя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«Крымская палитра» обычаи народов Крыма и России ко Дню народного единства (конкурс рисунков)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мама-лучшая на свете!» конкурс-выставка праздничных букетов и композиций</w:t>
            </w:r>
          </w:p>
        </w:tc>
        <w:tc>
          <w:tcPr>
            <w:tcW w:w="1796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«Бабушкина радость» - поздравления и подарки своими руками для бабушек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исторические экскурсии по возрасту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идет по Крыму! – праздничные программы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(конкурс армейских историй)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 </w:t>
            </w:r>
          </w:p>
        </w:tc>
        <w:tc>
          <w:tcPr>
            <w:tcW w:w="1377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и ГО, участие в мероприятиях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8 марта (по классам)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марта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района от немецко-фашистских захватчиков, минута истории (по  классам)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 в ВОВ, выставка поздравительных открыток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 (участие)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тестирование на уровень воспитанности 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карт индивидуального развития  и дневников наблюдений для обучающихся требующих особого педагогического внимания</w:t>
            </w:r>
            <w:proofErr w:type="gramEnd"/>
          </w:p>
        </w:tc>
        <w:tc>
          <w:tcPr>
            <w:tcW w:w="1796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7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1796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77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рейтинга успешности воспитанников</w:t>
            </w:r>
          </w:p>
        </w:tc>
        <w:tc>
          <w:tcPr>
            <w:tcW w:w="1796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377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мероприятия на платформе Открытые уроки РФ</w:t>
            </w:r>
          </w:p>
        </w:tc>
        <w:tc>
          <w:tcPr>
            <w:tcW w:w="1796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7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конкурсах и олимпиадах различного уровня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сплочение коллектива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инд.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Крыму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родителями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модульной библиотеки 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традиционные мероприятия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Курсы внеурочной деятельности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"В мире чисел"</w:t>
            </w: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54" w:type="dxa"/>
          </w:tcPr>
          <w:p w:rsidR="00590E78" w:rsidRDefault="00590E78" w:rsidP="00590E78"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>курс "Загадочный мир слова"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54" w:type="dxa"/>
          </w:tcPr>
          <w:p w:rsidR="00590E78" w:rsidRDefault="00590E78" w:rsidP="00590E78"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"Вокальные фантазии"</w:t>
            </w: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>студия "Мы дети твои, искусство"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590E78" w:rsidRDefault="00590E78" w:rsidP="00590E78"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"Детский фитнес"</w:t>
            </w: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90E78" w:rsidRDefault="00590E78" w:rsidP="00590E78"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>кружок "Дорожная азбука"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4E0">
              <w:rPr>
                <w:rFonts w:ascii="Times New Roman" w:hAnsi="Times New Roman" w:cs="Times New Roman"/>
                <w:sz w:val="24"/>
                <w:szCs w:val="24"/>
              </w:rPr>
              <w:t>кружок "Поиграй-ка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90E78" w:rsidRDefault="00590E78" w:rsidP="00590E78"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урок,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Крымской войне 1853-1856 годов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590E78" w:rsidRPr="009B59CF" w:rsidRDefault="00CF1A6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урок, 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посвященный Дню Государственного герба и Государственного флага Республики Крым.</w:t>
            </w:r>
          </w:p>
        </w:tc>
        <w:tc>
          <w:tcPr>
            <w:tcW w:w="1796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7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C9">
              <w:rPr>
                <w:rFonts w:ascii="Times New Roman" w:hAnsi="Times New Roman" w:cs="Times New Roman"/>
                <w:sz w:val="24"/>
                <w:szCs w:val="24"/>
              </w:rPr>
              <w:t>Урок безопасности ДД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154F0B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урок по теме: «Россия и Крым – общая судьба», посвященный  воссоединению России и Крыма, а также годовщине со дня проведения в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Крым  всенародного референдума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теме: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Республики Крым»</w:t>
            </w:r>
          </w:p>
        </w:tc>
        <w:tc>
          <w:tcPr>
            <w:tcW w:w="1796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урок, посвященный годовщине деятельности Государственного Совета Республики Крым</w:t>
            </w:r>
          </w:p>
        </w:tc>
        <w:tc>
          <w:tcPr>
            <w:tcW w:w="1796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классов, ответственных за классные дела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общешкольных делах и проектах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по классу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информирование родителей об успехах и отставаниях ребенка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тематические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:rsidR="00590E78" w:rsidRPr="009063CE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3C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1.</w:t>
            </w:r>
            <w:hyperlink r:id="rId28" w:history="1">
              <w:r w:rsidRPr="00590E78">
                <w:rPr>
                  <w:rFonts w:ascii="Times New Roman" w:hAnsi="Times New Roman" w:cs="Times New Roman"/>
                  <w:sz w:val="24"/>
                </w:rPr>
                <w:t>Семейные традиции и ценности российской семьи</w:t>
              </w:r>
            </w:hyperlink>
            <w:r w:rsidRPr="00590E78">
              <w:rPr>
                <w:rFonts w:ascii="Times New Roman" w:hAnsi="Times New Roman" w:cs="Times New Roman"/>
                <w:sz w:val="28"/>
                <w:szCs w:val="24"/>
              </w:rPr>
              <w:br/>
              <w:t>2.</w:t>
            </w:r>
            <w:hyperlink r:id="rId29" w:history="1">
              <w:r w:rsidRPr="00590E78">
                <w:rPr>
                  <w:rFonts w:ascii="Times New Roman" w:hAnsi="Times New Roman" w:cs="Times New Roman"/>
                  <w:sz w:val="24"/>
                </w:rPr>
                <w:t xml:space="preserve">Формирование </w:t>
              </w:r>
              <w:proofErr w:type="gramStart"/>
              <w:r w:rsidRPr="00590E78">
                <w:rPr>
                  <w:rFonts w:ascii="Times New Roman" w:hAnsi="Times New Roman" w:cs="Times New Roman"/>
                  <w:sz w:val="24"/>
                </w:rPr>
                <w:t>ответственного</w:t>
              </w:r>
              <w:proofErr w:type="gramEnd"/>
              <w:r w:rsidRPr="00590E78">
                <w:rPr>
                  <w:rFonts w:ascii="Times New Roman" w:hAnsi="Times New Roman" w:cs="Times New Roman"/>
                  <w:sz w:val="24"/>
                </w:rPr>
                <w:t xml:space="preserve"> и позитивного </w:t>
              </w:r>
              <w:proofErr w:type="spellStart"/>
              <w:r w:rsidRPr="00590E78">
                <w:rPr>
                  <w:rFonts w:ascii="Times New Roman" w:hAnsi="Times New Roman" w:cs="Times New Roman"/>
                  <w:sz w:val="24"/>
                </w:rPr>
                <w:t>родительства</w:t>
              </w:r>
              <w:proofErr w:type="spellEnd"/>
            </w:hyperlink>
            <w:r w:rsidRPr="00590E78">
              <w:rPr>
                <w:rFonts w:ascii="Times New Roman" w:hAnsi="Times New Roman" w:cs="Times New Roman"/>
                <w:sz w:val="28"/>
                <w:szCs w:val="24"/>
              </w:rPr>
              <w:br/>
              <w:t>3.</w:t>
            </w:r>
            <w:hyperlink r:id="rId30" w:history="1">
              <w:proofErr w:type="gramStart"/>
              <w:r w:rsidRPr="00590E78">
                <w:rPr>
                  <w:rFonts w:ascii="Times New Roman" w:hAnsi="Times New Roman" w:cs="Times New Roman"/>
                  <w:sz w:val="24"/>
                </w:rPr>
                <w:t>Возможно</w:t>
              </w:r>
              <w:proofErr w:type="gramEnd"/>
              <w:r w:rsidRPr="00590E78">
                <w:rPr>
                  <w:rFonts w:ascii="Times New Roman" w:hAnsi="Times New Roman" w:cs="Times New Roman"/>
                  <w:sz w:val="24"/>
                </w:rPr>
                <w:t xml:space="preserve"> ли без наказаний воспитать ребёнка</w:t>
              </w:r>
            </w:hyperlink>
            <w:r w:rsidRPr="00590E78">
              <w:rPr>
                <w:rFonts w:ascii="Times New Roman" w:hAnsi="Times New Roman" w:cs="Times New Roman"/>
                <w:sz w:val="28"/>
                <w:szCs w:val="24"/>
              </w:rPr>
              <w:br/>
              <w:t>4.</w:t>
            </w:r>
            <w:hyperlink r:id="rId31" w:history="1">
              <w:r w:rsidRPr="00590E78">
                <w:rPr>
                  <w:rFonts w:ascii="Times New Roman" w:hAnsi="Times New Roman" w:cs="Times New Roman"/>
                  <w:sz w:val="24"/>
                </w:rPr>
                <w:t xml:space="preserve">Почему дети не знают границ </w:t>
              </w:r>
              <w:proofErr w:type="gramStart"/>
              <w:r w:rsidRPr="00590E78">
                <w:rPr>
                  <w:rFonts w:ascii="Times New Roman" w:hAnsi="Times New Roman" w:cs="Times New Roman"/>
                  <w:sz w:val="24"/>
                </w:rPr>
                <w:t>дозволенного</w:t>
              </w:r>
              <w:proofErr w:type="gramEnd"/>
              <w:r w:rsidRPr="00590E78">
                <w:rPr>
                  <w:rFonts w:ascii="Times New Roman" w:hAnsi="Times New Roman" w:cs="Times New Roman"/>
                  <w:sz w:val="24"/>
                </w:rPr>
                <w:t>?</w:t>
              </w:r>
            </w:hyperlink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родителей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2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 класса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кандидата в совет ОУ</w:t>
            </w:r>
          </w:p>
        </w:tc>
        <w:tc>
          <w:tcPr>
            <w:tcW w:w="1796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</w:t>
            </w:r>
          </w:p>
        </w:tc>
        <w:tc>
          <w:tcPr>
            <w:tcW w:w="1796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Вариативный модуль «Крым в сердце моём</w:t>
            </w:r>
          </w:p>
        </w:tc>
      </w:tr>
      <w:tr w:rsidR="00590E78" w:rsidRPr="009B59CF" w:rsidTr="00590E78">
        <w:tc>
          <w:tcPr>
            <w:tcW w:w="7049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фестиваль-конкурс детского творчества «Крым в сердце моем»</w:t>
            </w:r>
          </w:p>
        </w:tc>
        <w:tc>
          <w:tcPr>
            <w:tcW w:w="1796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детских рисунков, плакатов «Я – против коррупции»</w:t>
            </w:r>
          </w:p>
        </w:tc>
        <w:tc>
          <w:tcPr>
            <w:tcW w:w="1796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 знание Конституции Российской Федерации</w:t>
            </w:r>
          </w:p>
        </w:tc>
        <w:tc>
          <w:tcPr>
            <w:tcW w:w="1796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юных журналистов, поэтов и прозаиков «Мой голос» </w:t>
            </w:r>
          </w:p>
        </w:tc>
        <w:tc>
          <w:tcPr>
            <w:tcW w:w="1796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детского творчества по безопасности дорожного движения среди воспитанников и учащихся </w:t>
            </w:r>
            <w:r w:rsidRPr="00CD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Республики Крым «Дорога глазами детей»</w:t>
            </w:r>
          </w:p>
        </w:tc>
        <w:tc>
          <w:tcPr>
            <w:tcW w:w="1796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49" w:type="dxa"/>
          </w:tcPr>
          <w:p w:rsidR="00590E78" w:rsidRPr="009B59CF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 и проектов учащихся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ED0">
              <w:rPr>
                <w:rFonts w:ascii="Times New Roman" w:hAnsi="Times New Roman" w:cs="Times New Roman"/>
                <w:sz w:val="24"/>
                <w:szCs w:val="24"/>
              </w:rPr>
              <w:t>школьного возраста «Я – исследователь»</w:t>
            </w:r>
          </w:p>
        </w:tc>
        <w:tc>
          <w:tcPr>
            <w:tcW w:w="1796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7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E78" w:rsidRPr="00590E78" w:rsidRDefault="00590E78" w:rsidP="00590E78">
      <w:pPr>
        <w:tabs>
          <w:tab w:val="left" w:pos="1423"/>
        </w:tabs>
        <w:rPr>
          <w:sz w:val="20"/>
        </w:rPr>
      </w:pPr>
      <w:r w:rsidRPr="00590E78">
        <w:rPr>
          <w:rFonts w:ascii="Times New Roman" w:hAnsi="Times New Roman" w:cs="Times New Roman"/>
          <w:b/>
          <w:sz w:val="24"/>
          <w:szCs w:val="28"/>
        </w:rPr>
        <w:t>Уровень основног</w:t>
      </w:r>
      <w:r>
        <w:rPr>
          <w:rFonts w:ascii="Times New Roman" w:hAnsi="Times New Roman" w:cs="Times New Roman"/>
          <w:b/>
          <w:sz w:val="24"/>
          <w:szCs w:val="28"/>
        </w:rPr>
        <w:t xml:space="preserve">о общего образования </w:t>
      </w:r>
      <w:r w:rsidRPr="00590E78">
        <w:rPr>
          <w:rFonts w:ascii="Times New Roman" w:hAnsi="Times New Roman" w:cs="Times New Roman"/>
          <w:b/>
          <w:sz w:val="24"/>
          <w:szCs w:val="28"/>
        </w:rPr>
        <w:t>5-9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010"/>
        <w:gridCol w:w="1854"/>
        <w:gridCol w:w="1372"/>
        <w:gridCol w:w="2250"/>
        <w:gridCol w:w="2364"/>
      </w:tblGrid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воспитывающей деятельности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Социальном проекте года «Великое - рядом»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составление исторических справок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деятелями культуры и науки поселка и района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участие</w:t>
            </w:r>
          </w:p>
        </w:tc>
        <w:tc>
          <w:tcPr>
            <w:tcW w:w="1854" w:type="dxa"/>
          </w:tcPr>
          <w:p w:rsidR="00590E78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 воинской славы: победа русской эскадры под командованием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погружение в историю, написание впечатлений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2- 12 сентября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Дню учителя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«Крымская палитра» обычаи народов Крыма и России ко Дню народного единства (разработка страницы для общешкольного атласа)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«Нюрнбергский процесс» - минута памяти 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«Бабушкина радость» оказание помощи подшефным одиноким старикам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 Минута памяти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кинолектории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идет по Крыму! – праздничные программы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«Прощайте горы» - музыкальный конкурс ко дню памяти о россиянах, исполнявших служебный долг за пределами Отечества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смотр строя и песни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и ГО, участие в мероприятиях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8 марта (по классам)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марта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Крым-Россия-навсегда! – день воссоединения Крыма с Россией</w:t>
            </w:r>
          </w:p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Конкурс плакатов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района от немецко-фашистских захватчиков, минута истории (по  классам)</w:t>
            </w:r>
          </w:p>
        </w:tc>
        <w:tc>
          <w:tcPr>
            <w:tcW w:w="1854" w:type="dxa"/>
          </w:tcPr>
          <w:p w:rsidR="00590E78" w:rsidRPr="009B59CF" w:rsidRDefault="00CF1A6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 Уроки с представителями администрации района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в ВОВ, участие в поселковых мероприятиях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 (участие)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тестирование на уровень воспитанности </w:t>
            </w:r>
          </w:p>
          <w:p w:rsidR="00590E78" w:rsidRPr="009B59CF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карт индивидуального развития  и дневников наблюдений для обучающихся требующих особого педагогического внимания</w:t>
            </w:r>
            <w:proofErr w:type="gramEnd"/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рейтинга успешности воспитанников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мероприятия на платформе Открытые уроки РФ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детей в конкурсах и олимпиадах различного уровня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проблемным позициям: рискованное поведение, как сказать «нет»,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инд.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пешие походы, трудовые десанты 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родителями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модульной библиотеки 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традиционные мероприятия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Курсы внеурочной деятельности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2776FE" w:rsidRDefault="00590E78" w:rsidP="00590E7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деятельность:</w:t>
            </w:r>
          </w:p>
          <w:p w:rsidR="00590E78" w:rsidRPr="00EC7697" w:rsidRDefault="00590E78" w:rsidP="00590E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грамматика»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математика»</w:t>
            </w:r>
          </w:p>
          <w:p w:rsidR="00590E78" w:rsidRPr="009B59CF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«Живая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EC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EnglishWorld</w:t>
            </w:r>
            <w:proofErr w:type="spellEnd"/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«Общая 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«За страницами учебника математики»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«Физический эксперимент»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Курс:</w:t>
            </w:r>
            <w:proofErr w:type="gramEnd"/>
            <w:r w:rsidRPr="00EC769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ОГЭ «Русский язык и культура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«Реальная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«На пути к ОГЭ»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«Решение задач по физике»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«Обществознание: Подготовка к ОГЭ»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«Математика: подготовка к ОГЭ»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биологии»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«Подготовка к ОГЭ по географии»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97">
              <w:rPr>
                <w:rFonts w:ascii="Times New Roman" w:hAnsi="Times New Roman" w:cs="Times New Roman"/>
                <w:sz w:val="24"/>
                <w:szCs w:val="24"/>
              </w:rPr>
              <w:t>Курс «За страницами учебника химии»</w:t>
            </w:r>
            <w:r w:rsidRPr="008C220B">
              <w:t xml:space="preserve"> </w:t>
            </w:r>
            <w:r w:rsidRPr="00BF5390">
              <w:t xml:space="preserve">Курс </w:t>
            </w: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2776FE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творчество: 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Студия «Вокальная фантазия» Студия «Юный художник»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528"/>
              </w:tabs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2776FE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Проблемно-ценностное общение.</w:t>
            </w:r>
          </w:p>
          <w:p w:rsidR="00590E78" w:rsidRPr="002776FE" w:rsidRDefault="00590E78" w:rsidP="00590E78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Курс «Этика», Творческое объединение «Мир человека» Курс ораторского мастерства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Туристско-краеведческая деятельность</w:t>
            </w: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» Курс «История России в лицах»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Спортивно-оздоровительная деятельность</w:t>
            </w:r>
          </w:p>
          <w:p w:rsidR="00590E78" w:rsidRPr="008C220B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Секцию общефизической подготовки</w:t>
            </w:r>
          </w:p>
          <w:p w:rsidR="00590E78" w:rsidRPr="009B59CF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Секцию «Волейбол», шахматный кружок.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урок»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урок,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Крымской войне 1853-1856 годов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урок, 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посвященный Дню Государственного герба и Государственного флага Республики Крым.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C9">
              <w:rPr>
                <w:rFonts w:ascii="Times New Roman" w:hAnsi="Times New Roman" w:cs="Times New Roman"/>
                <w:sz w:val="24"/>
                <w:szCs w:val="24"/>
              </w:rPr>
              <w:t>Урок безопасности ДД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154F0B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урок по теме: «Россия и Крым – общая судьба», посвященный  воссоединению России и Крыма, а также годовщине со дня проведения в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Крым  всенародного референдума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103C51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теме: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Республики Крым»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урок, посвященный годовщине деятельности Государственного Совета Республики Крым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Премьер министра школьной республики РБС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классных администраций и представителей в министерства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делах и проектах, организация общешкольных акций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«Экскурсии, экспедиции, походы»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Крыму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 с родителями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экспедиции по району (Акция «Чистый берег»)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 кино, ДК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Модуль «Профориентация»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предприятиями района и поселка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предприятия: МЧС, Лесхоз, РЭС. Встречи с работниками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СУЗ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информирование родителей об успехах и отставаниях ребенка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тематические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:rsidR="00590E78" w:rsidRP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hyperlink r:id="rId32" w:history="1"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>Семейные традиции и ценности российской семьи</w:t>
              </w:r>
            </w:hyperlink>
            <w:r w:rsidRPr="00590E7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hyperlink r:id="rId33" w:history="1"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  <w:proofErr w:type="gramStart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>ответственного</w:t>
              </w:r>
              <w:proofErr w:type="gramEnd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 xml:space="preserve"> и позитивного </w:t>
              </w:r>
              <w:proofErr w:type="spellStart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>родительства</w:t>
              </w:r>
              <w:proofErr w:type="spellEnd"/>
            </w:hyperlink>
            <w:r w:rsidRPr="00590E78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hyperlink r:id="rId34" w:history="1">
              <w:proofErr w:type="gramStart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>Возможно</w:t>
              </w:r>
              <w:proofErr w:type="gramEnd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 xml:space="preserve"> ли без наказаний воспитать ребёнка</w:t>
              </w:r>
            </w:hyperlink>
            <w:r w:rsidRPr="00590E78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hyperlink r:id="rId35" w:history="1"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Почему дети не знают границ </w:t>
              </w:r>
              <w:proofErr w:type="gramStart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>дозволенного</w:t>
              </w:r>
              <w:proofErr w:type="gramEnd"/>
              <w:r w:rsidRPr="00590E78">
                <w:rPr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родителей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2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 класса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кандидата в совет ОУ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Вариативный модуль «Крым в сердце моём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фестиваль-конкурс детского творчества «Крым в сердце моем»</w:t>
            </w:r>
          </w:p>
        </w:tc>
        <w:tc>
          <w:tcPr>
            <w:tcW w:w="1854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детских рисунков, плакатов «Я – против коррупции»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на знание Конституции Российской Федерации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юных журналистов, поэтов и прозаиков «Мой голос» 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0E6ED0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0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юных инспекторов движения «Безопасное колесо»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0E6ED0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0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фестиваль-конкурс «Парад солистов» среди учащихся</w:t>
            </w:r>
          </w:p>
        </w:tc>
        <w:tc>
          <w:tcPr>
            <w:tcW w:w="1854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конкурс работ юных </w:t>
            </w:r>
            <w:proofErr w:type="spellStart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фотохудожников</w:t>
            </w:r>
            <w:proofErr w:type="gramStart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spellEnd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 xml:space="preserve"> – полуостров мечты»</w:t>
            </w:r>
          </w:p>
        </w:tc>
        <w:tc>
          <w:tcPr>
            <w:tcW w:w="1854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«Космические фантазии»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«Мирный космос»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работ кружков по начальному техническому моделированию</w:t>
            </w:r>
          </w:p>
        </w:tc>
        <w:tc>
          <w:tcPr>
            <w:tcW w:w="1854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«Мы – гордость Крыма»</w:t>
            </w:r>
          </w:p>
        </w:tc>
        <w:tc>
          <w:tcPr>
            <w:tcW w:w="1854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робототехники «</w:t>
            </w:r>
            <w:proofErr w:type="spellStart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КвантоРоботикс</w:t>
            </w:r>
            <w:proofErr w:type="spellEnd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по ИКТ «С компьютером </w:t>
            </w:r>
            <w:proofErr w:type="gramStart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71F7">
              <w:rPr>
                <w:rFonts w:ascii="Times New Roman" w:hAnsi="Times New Roman" w:cs="Times New Roman"/>
                <w:sz w:val="24"/>
                <w:szCs w:val="24"/>
              </w:rPr>
              <w:t xml:space="preserve"> ТЫ»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E78" w:rsidRPr="00590E78" w:rsidRDefault="00590E78" w:rsidP="00590E78">
      <w:pPr>
        <w:tabs>
          <w:tab w:val="left" w:pos="1423"/>
        </w:tabs>
        <w:rPr>
          <w:sz w:val="20"/>
        </w:rPr>
      </w:pPr>
      <w:r w:rsidRPr="00590E78">
        <w:rPr>
          <w:rFonts w:ascii="Times New Roman" w:hAnsi="Times New Roman" w:cs="Times New Roman"/>
          <w:b/>
          <w:sz w:val="24"/>
          <w:szCs w:val="28"/>
        </w:rPr>
        <w:t xml:space="preserve">Уровень среднего </w:t>
      </w:r>
      <w:r>
        <w:rPr>
          <w:rFonts w:ascii="Times New Roman" w:hAnsi="Times New Roman" w:cs="Times New Roman"/>
          <w:b/>
          <w:sz w:val="24"/>
          <w:szCs w:val="28"/>
        </w:rPr>
        <w:t xml:space="preserve">общего образования </w:t>
      </w:r>
      <w:r w:rsidRPr="00590E78">
        <w:rPr>
          <w:rFonts w:ascii="Times New Roman" w:hAnsi="Times New Roman" w:cs="Times New Roman"/>
          <w:b/>
          <w:sz w:val="24"/>
          <w:szCs w:val="28"/>
        </w:rPr>
        <w:t>10-11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010"/>
        <w:gridCol w:w="1854"/>
        <w:gridCol w:w="1372"/>
        <w:gridCol w:w="2250"/>
        <w:gridCol w:w="2364"/>
      </w:tblGrid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воспитывающей деятельности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 Социального проекта года  «Великое - рядом» Подготовка видеоматериалов и презентаций о заслуженных  деятелях культуры и науки поселка и района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знаний, проведение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 воинской славы: победа русской эскадры под командованием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видео и исторических справок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2- 12 сентября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концерта посвященного Дню учителя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«Крымская палитра» обычаи народов Крыма и России ко Дню народного единства (разработка страницы для общешкольного атласа)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«Нюрнбергский процесс» - минута памяти, лекторские группы 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8C44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«Бабушкина радость» помощь по хозяйству престарелым гражданам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 Минута памяти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кинолектории</w:t>
            </w:r>
          </w:p>
        </w:tc>
        <w:tc>
          <w:tcPr>
            <w:tcW w:w="1854" w:type="dxa"/>
          </w:tcPr>
          <w:p w:rsidR="00590E78" w:rsidRPr="009B59CF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фейерверк, подготовка праздничной программы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школьных друзей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«Прощайте горы» - музыкальный конкурс ко дню памяти о россиянах, исполнявших служебный долг за пределами Отечества</w:t>
            </w:r>
          </w:p>
        </w:tc>
        <w:tc>
          <w:tcPr>
            <w:tcW w:w="1854" w:type="dxa"/>
          </w:tcPr>
          <w:p w:rsidR="00590E78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2024г.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проведение смотра строя и песни для 5-9 классов, разработка мероприятия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23 февраля 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и ГО, проведение мероприятия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8 марта (по классам)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марта</w:t>
            </w:r>
          </w:p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Крым-Россия-навсегда! – день воссоединения Крыма с Россией</w:t>
            </w:r>
          </w:p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организация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590E78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района от немецко-фашистских захватчиков, минута истории, лекторская группа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 Уроки с представителями администрации района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590E78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в ВОВ, участие в поселковых мероприятиях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54" w:type="dxa"/>
          </w:tcPr>
          <w:p w:rsidR="00590E78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звонка, организация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тестирование на уровень воспитанности </w:t>
            </w:r>
          </w:p>
          <w:p w:rsidR="00590E78" w:rsidRPr="009B59CF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карт индивидуального развития  и дневников наблюдений для обучающихся требующих особого педагогического внимания</w:t>
            </w:r>
            <w:proofErr w:type="gramEnd"/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рейтинга успешности воспитанников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мероприятия на платформе Открытые уроки РФ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конкурсах и олимпиадах различного уровня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проблемным позициям: рискованное поведение, как сказать «нет»,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инд.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285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ЕГЭ, документация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590E78" w:rsidRPr="00F5111C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традиционные мероприятия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Курсы внеурочной деятельности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2776FE" w:rsidRDefault="00590E78" w:rsidP="00590E7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Познавательная деятельность:</w:t>
            </w:r>
          </w:p>
          <w:p w:rsidR="00590E78" w:rsidRPr="00781ECC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язык: «Подготовка к ЕГЭ»</w:t>
            </w:r>
          </w:p>
          <w:p w:rsidR="00590E78" w:rsidRPr="00781ECC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ЕГЭ: решение  дополнительных задач по алгебре и геометрии»</w:t>
            </w:r>
          </w:p>
          <w:p w:rsidR="00590E78" w:rsidRPr="00781ECC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ЕГЭ: решение задач по физике»</w:t>
            </w:r>
          </w:p>
          <w:p w:rsidR="00590E78" w:rsidRPr="00781ECC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ЕГЭ. Химия»</w:t>
            </w:r>
          </w:p>
          <w:p w:rsidR="00590E78" w:rsidRPr="009B59CF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781ECC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обществознания: подготовка к ЕГЭ»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2776FE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творчество: 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Студия «Вокальная фантазия» Студия «Юный художник»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Туристско-краеведческая деятельность</w:t>
            </w: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8C220B">
              <w:rPr>
                <w:rFonts w:ascii="Times New Roman" w:hAnsi="Times New Roman" w:cs="Times New Roman"/>
                <w:sz w:val="24"/>
                <w:szCs w:val="24"/>
              </w:rPr>
              <w:t>» Курс «История России в лицах»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BC7C4F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4F">
              <w:rPr>
                <w:rFonts w:ascii="Times New Roman" w:hAnsi="Times New Roman" w:cs="Times New Roman"/>
                <w:i/>
                <w:sz w:val="24"/>
                <w:szCs w:val="24"/>
              </w:rPr>
              <w:t>Туристско-краеведческая, трудовая деятельность</w:t>
            </w:r>
          </w:p>
          <w:p w:rsidR="00590E78" w:rsidRPr="009B59CF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движения «Волонтеры Победы»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урок,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Крымской войне 1853-1856 годов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урок, 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посвященный Дню Государственного герба и Государственного флага Республики Крым.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854" w:type="dxa"/>
          </w:tcPr>
          <w:p w:rsidR="00590E78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C9">
              <w:rPr>
                <w:rFonts w:ascii="Times New Roman" w:hAnsi="Times New Roman" w:cs="Times New Roman"/>
                <w:sz w:val="24"/>
                <w:szCs w:val="24"/>
              </w:rPr>
              <w:t>Урок безопасности ДД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256C9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154F0B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урок по теме: «Россия и Крым – общая судьба», посвященный  воссоединению России и Крыма, а также годовщине со дня проведения в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Крым  всенародного референдума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теме: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Республики Крым»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урок, посвященный годовщине деятельности Государственного Совета Республики Крым</w:t>
            </w:r>
          </w:p>
        </w:tc>
        <w:tc>
          <w:tcPr>
            <w:tcW w:w="1854" w:type="dxa"/>
          </w:tcPr>
          <w:p w:rsidR="00590E78" w:rsidRPr="009B59CF" w:rsidRDefault="00CF1A6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  <w:r w:rsidR="00590E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Премьер министра школьной республики РБС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классных администраций и представителей в министерства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делах и проектах, организация общешкольных акций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7F0501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Default="00590E78" w:rsidP="00590E78"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молодежный совет района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9B59CF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0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«Экскурсии, экспедиции, походы»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Крыму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 с родителями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экспедиции по району (Акция «Родник»)</w:t>
            </w:r>
          </w:p>
        </w:tc>
        <w:tc>
          <w:tcPr>
            <w:tcW w:w="1854" w:type="dxa"/>
          </w:tcPr>
          <w:p w:rsidR="00590E78" w:rsidRDefault="00590E78" w:rsidP="00CF1A6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 кино, ДК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Модуль «Профориентация»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Ярмарке профессий ЦЗ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СУЗ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Default="00590E78" w:rsidP="0059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матрице профессий</w:t>
            </w:r>
          </w:p>
        </w:tc>
        <w:tc>
          <w:tcPr>
            <w:tcW w:w="1854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372" w:type="dxa"/>
          </w:tcPr>
          <w:p w:rsidR="00590E78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B23CB9" w:rsidRDefault="00590E78" w:rsidP="005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информирование родителей об успехах и отставаниях ребенка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тематические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BC7C4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</w:t>
            </w:r>
            <w:r w:rsidRPr="00BC7C4F">
              <w:rPr>
                <w:rFonts w:ascii="Times New Roman" w:hAnsi="Times New Roman" w:cs="Times New Roman"/>
                <w:sz w:val="24"/>
                <w:szCs w:val="24"/>
              </w:rPr>
              <w:t>сеобуч:</w:t>
            </w:r>
          </w:p>
          <w:p w:rsidR="00590E78" w:rsidRPr="00BC7C4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6" w:history="1">
              <w:r w:rsidRPr="00590E78">
                <w:rPr>
                  <w:rFonts w:ascii="Times New Roman" w:hAnsi="Times New Roman" w:cs="Times New Roman"/>
                  <w:sz w:val="24"/>
                </w:rPr>
                <w:t xml:space="preserve">Вебинар Ограничение и наказание эффективность в </w:t>
              </w:r>
              <w:r w:rsidRPr="00590E78">
                <w:rPr>
                  <w:rFonts w:ascii="Times New Roman" w:hAnsi="Times New Roman" w:cs="Times New Roman"/>
                  <w:sz w:val="24"/>
                </w:rPr>
                <w:lastRenderedPageBreak/>
                <w:t>воспитании</w:t>
              </w:r>
            </w:hyperlink>
            <w:hyperlink r:id="rId37" w:history="1">
              <w:r w:rsidRPr="00590E78">
                <w:rPr>
                  <w:rFonts w:ascii="Times New Roman" w:hAnsi="Times New Roman" w:cs="Times New Roman"/>
                  <w:sz w:val="24"/>
                </w:rPr>
                <w:t> </w:t>
              </w:r>
            </w:hyperlink>
            <w:r w:rsidR="00590C0F">
              <w:rPr>
                <w:rFonts w:ascii="Times New Roman" w:hAnsi="Times New Roman" w:cs="Times New Roman"/>
                <w:sz w:val="28"/>
                <w:szCs w:val="24"/>
              </w:rPr>
              <w:br/>
              <w:t>2.</w:t>
            </w:r>
            <w:r w:rsidR="00590C0F" w:rsidRPr="00590C0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hyperlink r:id="rId38" w:history="1">
              <w:r w:rsidRPr="00590E78">
                <w:rPr>
                  <w:rFonts w:ascii="Times New Roman" w:hAnsi="Times New Roman" w:cs="Times New Roman"/>
                  <w:sz w:val="24"/>
                </w:rPr>
                <w:t>ебинар Ресурсы родителя</w:t>
              </w:r>
            </w:hyperlink>
            <w:r w:rsidR="00590C0F">
              <w:rPr>
                <w:rFonts w:ascii="Times New Roman" w:hAnsi="Times New Roman" w:cs="Times New Roman"/>
                <w:sz w:val="28"/>
                <w:szCs w:val="24"/>
              </w:rPr>
              <w:br/>
              <w:t>3.</w:t>
            </w:r>
            <w:hyperlink r:id="rId39" w:history="1">
              <w:r w:rsidRPr="00590E78">
                <w:rPr>
                  <w:rFonts w:ascii="Times New Roman" w:hAnsi="Times New Roman" w:cs="Times New Roman"/>
                  <w:sz w:val="24"/>
                </w:rPr>
                <w:t>8 правил безопасного общения с подростками. Как родителям реагировать на трудное поведение ребенка?</w:t>
              </w:r>
            </w:hyperlink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родителей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для родителей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2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 класса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кандидата в совет ОУ</w:t>
            </w:r>
          </w:p>
        </w:tc>
        <w:tc>
          <w:tcPr>
            <w:tcW w:w="185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14850" w:type="dxa"/>
            <w:gridSpan w:val="5"/>
          </w:tcPr>
          <w:p w:rsidR="00590E78" w:rsidRPr="00590E78" w:rsidRDefault="00590E78" w:rsidP="00590E78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E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Вариативный модуль «Крым в сердце моём</w:t>
            </w: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фестиваль-конкурс детского творчества «Крым в сердце моем»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детских рисунков, плакатов «Я – против коррупции»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 знание Конституции Российской Федерации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CD4CB8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B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юных журналистов, поэтов и прозаиков «Мой голос» 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0E6ED0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0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фестиваль-конкурс «Парад солистов» среди учащихся</w:t>
            </w:r>
          </w:p>
        </w:tc>
        <w:tc>
          <w:tcPr>
            <w:tcW w:w="1854" w:type="dxa"/>
          </w:tcPr>
          <w:p w:rsidR="00590E78" w:rsidRPr="009B59CF" w:rsidRDefault="00590C0F" w:rsidP="00590C0F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работ юных фотохудожников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«Крым – полуостров мечты»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работ кружков по начальному техническому моделированию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E78" w:rsidRPr="009B59CF" w:rsidTr="00590E78">
        <w:tc>
          <w:tcPr>
            <w:tcW w:w="7010" w:type="dxa"/>
          </w:tcPr>
          <w:p w:rsidR="00590E78" w:rsidRPr="004371F7" w:rsidRDefault="00590E78" w:rsidP="00590E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«Мы – гордость Крыма»</w:t>
            </w:r>
          </w:p>
        </w:tc>
        <w:tc>
          <w:tcPr>
            <w:tcW w:w="1854" w:type="dxa"/>
          </w:tcPr>
          <w:p w:rsidR="00590E78" w:rsidRPr="009B59CF" w:rsidRDefault="00590C0F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72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64" w:type="dxa"/>
          </w:tcPr>
          <w:p w:rsidR="00590E78" w:rsidRPr="009B59CF" w:rsidRDefault="00590E78" w:rsidP="00590E78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E78" w:rsidRPr="009B59CF" w:rsidRDefault="00590E78" w:rsidP="00590E78">
      <w:pPr>
        <w:tabs>
          <w:tab w:val="left" w:pos="1423"/>
        </w:tabs>
      </w:pPr>
    </w:p>
    <w:p w:rsidR="00590E78" w:rsidRDefault="00590E78" w:rsidP="004406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90E78" w:rsidSect="00590E7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90E78" w:rsidRPr="00CF1301" w:rsidRDefault="00590E78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1301">
        <w:rPr>
          <w:rFonts w:ascii="Times New Roman" w:hAnsi="Times New Roman" w:cs="Times New Roman"/>
          <w:b/>
          <w:sz w:val="24"/>
        </w:rPr>
        <w:lastRenderedPageBreak/>
        <w:t>Раздел 8. Работа с педагогическими кадрами.</w:t>
      </w:r>
    </w:p>
    <w:p w:rsidR="00590E78" w:rsidRPr="00CE20CF" w:rsidRDefault="00590E78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E20CF">
        <w:rPr>
          <w:rFonts w:ascii="Times New Roman" w:hAnsi="Times New Roman" w:cs="Times New Roman"/>
          <w:b/>
          <w:sz w:val="24"/>
        </w:rPr>
        <w:t>8.1. Кадровое планирование.</w:t>
      </w:r>
    </w:p>
    <w:p w:rsidR="00BC45BB" w:rsidRPr="00CE20CF" w:rsidRDefault="00BC45BB" w:rsidP="00BC45BB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</w:rPr>
      </w:pPr>
      <w:r w:rsidRPr="00CE20CF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 </w:t>
      </w:r>
      <w:r w:rsidRPr="00CE20CF">
        <w:rPr>
          <w:rFonts w:ascii="Times New Roman" w:hAnsi="Times New Roman" w:cs="Times New Roman"/>
          <w:b/>
          <w:sz w:val="24"/>
        </w:rPr>
        <w:t>Качественный состав учителей по возрасту: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318"/>
      </w:tblGrid>
      <w:tr w:rsidR="00BC45BB" w:rsidRPr="00BC45BB" w:rsidTr="00BC45BB">
        <w:trPr>
          <w:trHeight w:val="315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Количество педагогических работников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FD42DD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202</w:t>
            </w:r>
            <w:r w:rsidR="00FD42D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/202</w:t>
            </w:r>
            <w:r w:rsidR="00FD42D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45BB" w:rsidRPr="00BC45BB" w:rsidTr="00BC45BB">
        <w:trPr>
          <w:trHeight w:val="252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31-40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41-50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51-60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Больше 60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</w:tbl>
    <w:p w:rsidR="00BC45BB" w:rsidRPr="00CE20CF" w:rsidRDefault="00BC45BB" w:rsidP="00BC45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CE20CF">
        <w:rPr>
          <w:rFonts w:ascii="Times New Roman" w:hAnsi="Times New Roman" w:cs="Times New Roman"/>
          <w:b/>
          <w:sz w:val="24"/>
        </w:rPr>
        <w:t>Качественный состав учителей по педагогическому стажу: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318"/>
      </w:tblGrid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Количество педагогических работников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FD42DD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2/2023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До 3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3-10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11-20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Больше 20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</w:tbl>
    <w:p w:rsidR="00BC45BB" w:rsidRPr="00CE20CF" w:rsidRDefault="00BC45BB" w:rsidP="00BC45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BC45BB">
        <w:rPr>
          <w:rFonts w:ascii="Times New Roman" w:hAnsi="Times New Roman" w:cs="Times New Roman"/>
          <w:sz w:val="24"/>
        </w:rPr>
        <w:br/>
      </w:r>
      <w:r w:rsidRPr="00CE20CF">
        <w:rPr>
          <w:rFonts w:ascii="Times New Roman" w:hAnsi="Times New Roman" w:cs="Times New Roman"/>
          <w:b/>
          <w:sz w:val="24"/>
        </w:rPr>
        <w:t>Сведения об учителях – пенсионерах: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318"/>
      </w:tblGrid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 Количество педагогических работников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FD42DD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2/2023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пенсионеров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BC45BB" w:rsidRPr="00CE20CF" w:rsidRDefault="00BC45BB" w:rsidP="00BC45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BC45BB">
        <w:rPr>
          <w:rFonts w:ascii="Times New Roman" w:hAnsi="Times New Roman" w:cs="Times New Roman"/>
          <w:sz w:val="24"/>
        </w:rPr>
        <w:br/>
      </w:r>
      <w:r w:rsidRPr="00CE20CF">
        <w:rPr>
          <w:rFonts w:ascii="Times New Roman" w:hAnsi="Times New Roman" w:cs="Times New Roman"/>
          <w:b/>
          <w:sz w:val="24"/>
        </w:rPr>
        <w:t>Сведения о молодых специалистах: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</w:tblGrid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FD42DD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2/2023</w:t>
            </w:r>
          </w:p>
        </w:tc>
      </w:tr>
      <w:tr w:rsidR="00BC45BB" w:rsidRPr="00BC45BB" w:rsidTr="00BC45B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BC45BB" w:rsidRPr="00BC45BB" w:rsidRDefault="00BC45BB" w:rsidP="00BC45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BC45BB" w:rsidRPr="00CE20CF" w:rsidRDefault="00BC45BB" w:rsidP="00BC45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CE20CF">
        <w:rPr>
          <w:rFonts w:ascii="Times New Roman" w:hAnsi="Times New Roman" w:cs="Times New Roman"/>
          <w:b/>
          <w:sz w:val="24"/>
        </w:rPr>
        <w:t>Сведения о педагогах по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562"/>
        <w:gridCol w:w="2285"/>
        <w:gridCol w:w="2285"/>
      </w:tblGrid>
      <w:tr w:rsidR="00BC45BB" w:rsidRPr="00BC45BB" w:rsidTr="00BC45BB">
        <w:tc>
          <w:tcPr>
            <w:tcW w:w="2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8 тарифный разряд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специалист, СЗД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15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І</w:t>
            </w:r>
          </w:p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15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</w:tr>
      <w:tr w:rsidR="00BC45BB" w:rsidRPr="00BC45BB" w:rsidTr="00BC45BB">
        <w:tc>
          <w:tcPr>
            <w:tcW w:w="2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BC45BB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BC45B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FD42DD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45BB" w:rsidRPr="00BC45BB" w:rsidRDefault="00FD42DD" w:rsidP="00BC45BB">
            <w:pPr>
              <w:spacing w:before="150"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590E78" w:rsidRDefault="00590E78" w:rsidP="00590E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0E78" w:rsidRPr="00BC45BB" w:rsidRDefault="00590E78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C45BB">
        <w:rPr>
          <w:rFonts w:ascii="Times New Roman" w:hAnsi="Times New Roman" w:cs="Times New Roman"/>
          <w:b/>
          <w:sz w:val="24"/>
        </w:rPr>
        <w:t>8.</w:t>
      </w:r>
      <w:r w:rsidR="00BC45BB" w:rsidRPr="00BC45BB">
        <w:rPr>
          <w:rFonts w:ascii="Times New Roman" w:hAnsi="Times New Roman" w:cs="Times New Roman"/>
          <w:b/>
          <w:sz w:val="24"/>
        </w:rPr>
        <w:t>2</w:t>
      </w:r>
      <w:r w:rsidRPr="00BC45BB">
        <w:rPr>
          <w:rFonts w:ascii="Times New Roman" w:hAnsi="Times New Roman" w:cs="Times New Roman"/>
          <w:b/>
          <w:sz w:val="24"/>
        </w:rPr>
        <w:t>. Аттестация педагогических кадров.</w:t>
      </w:r>
    </w:p>
    <w:p w:rsidR="00BC45BB" w:rsidRPr="009115DB" w:rsidRDefault="00BC45BB" w:rsidP="00BC45B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C45BB">
        <w:rPr>
          <w:rFonts w:ascii="Times New Roman" w:hAnsi="Times New Roman" w:cs="Times New Roman"/>
          <w:b/>
          <w:sz w:val="24"/>
          <w:szCs w:val="24"/>
        </w:rPr>
        <w:t>Цель:</w:t>
      </w:r>
      <w:r w:rsidRPr="009115DB">
        <w:rPr>
          <w:rFonts w:ascii="Times New Roman" w:hAnsi="Times New Roman" w:cs="Times New Roman"/>
          <w:sz w:val="24"/>
          <w:szCs w:val="24"/>
        </w:rPr>
        <w:t xml:space="preserve"> стимулирование роста квалификации и профессионализма педагогического труда, развитие творческой инициативы. </w:t>
      </w:r>
    </w:p>
    <w:p w:rsidR="00BC45BB" w:rsidRPr="009115DB" w:rsidRDefault="00BC45BB" w:rsidP="00BC45B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C45B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15DB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</w:t>
      </w:r>
      <w:r w:rsidRPr="009115DB">
        <w:rPr>
          <w:rFonts w:ascii="Times New Roman" w:hAnsi="Times New Roman" w:cs="Times New Roman"/>
          <w:sz w:val="24"/>
          <w:szCs w:val="24"/>
        </w:rPr>
        <w:lastRenderedPageBreak/>
        <w:t>оказание методической помощи в подготовке к комплексной экспертной оценке уровня квалификации, педагогического и управленческого профессионализма и пр</w:t>
      </w:r>
      <w:r>
        <w:rPr>
          <w:rFonts w:ascii="Times New Roman" w:hAnsi="Times New Roman" w:cs="Times New Roman"/>
          <w:sz w:val="24"/>
          <w:szCs w:val="24"/>
        </w:rPr>
        <w:t>одуктивности деятельности работ</w:t>
      </w:r>
      <w:r w:rsidRPr="009115DB">
        <w:rPr>
          <w:rFonts w:ascii="Times New Roman" w:hAnsi="Times New Roman" w:cs="Times New Roman"/>
          <w:sz w:val="24"/>
          <w:szCs w:val="24"/>
        </w:rPr>
        <w:t>ников учреждений образования.</w:t>
      </w:r>
    </w:p>
    <w:tbl>
      <w:tblPr>
        <w:tblpPr w:leftFromText="180" w:rightFromText="180" w:vertAnchor="page" w:horzAnchor="margin" w:tblpXSpec="center" w:tblpY="8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78"/>
        <w:gridCol w:w="2278"/>
        <w:gridCol w:w="2630"/>
      </w:tblGrid>
      <w:tr w:rsidR="00BC45BB" w:rsidRPr="00953C35" w:rsidTr="00FD42DD">
        <w:trPr>
          <w:trHeight w:val="385"/>
        </w:trPr>
        <w:tc>
          <w:tcPr>
            <w:tcW w:w="2278" w:type="dxa"/>
          </w:tcPr>
          <w:p w:rsidR="00BC45BB" w:rsidRPr="00953C35" w:rsidRDefault="00BC45BB" w:rsidP="00BC45BB">
            <w:pPr>
              <w:pStyle w:val="Default"/>
            </w:pPr>
            <w:r w:rsidRPr="00953C35">
              <w:t xml:space="preserve">ФИО </w:t>
            </w:r>
          </w:p>
        </w:tc>
        <w:tc>
          <w:tcPr>
            <w:tcW w:w="2278" w:type="dxa"/>
          </w:tcPr>
          <w:p w:rsidR="00BC45BB" w:rsidRPr="00953C35" w:rsidRDefault="00BC45BB" w:rsidP="00BC45BB">
            <w:pPr>
              <w:pStyle w:val="Default"/>
            </w:pPr>
            <w:r w:rsidRPr="00953C35">
              <w:t xml:space="preserve">Должность </w:t>
            </w:r>
          </w:p>
        </w:tc>
        <w:tc>
          <w:tcPr>
            <w:tcW w:w="2278" w:type="dxa"/>
          </w:tcPr>
          <w:p w:rsidR="00BC45BB" w:rsidRPr="00953C35" w:rsidRDefault="00BC45BB" w:rsidP="00BC45BB">
            <w:pPr>
              <w:pStyle w:val="Default"/>
            </w:pPr>
            <w:r w:rsidRPr="00953C35">
              <w:t xml:space="preserve">Категория </w:t>
            </w:r>
          </w:p>
        </w:tc>
        <w:tc>
          <w:tcPr>
            <w:tcW w:w="2630" w:type="dxa"/>
          </w:tcPr>
          <w:p w:rsidR="00BC45BB" w:rsidRPr="00953C35" w:rsidRDefault="00BC45BB" w:rsidP="00BC45BB">
            <w:pPr>
              <w:pStyle w:val="Default"/>
            </w:pPr>
            <w:r w:rsidRPr="00953C35">
              <w:t xml:space="preserve">Срок окончания категории/первичная аттестация </w:t>
            </w:r>
          </w:p>
        </w:tc>
      </w:tr>
      <w:tr w:rsidR="00BC45BB" w:rsidRPr="00953C35" w:rsidTr="00FD42DD">
        <w:trPr>
          <w:trHeight w:val="385"/>
        </w:trPr>
        <w:tc>
          <w:tcPr>
            <w:tcW w:w="2278" w:type="dxa"/>
          </w:tcPr>
          <w:p w:rsidR="00BC45BB" w:rsidRPr="00953C35" w:rsidRDefault="00FD42DD" w:rsidP="00BC45BB">
            <w:pPr>
              <w:pStyle w:val="Default"/>
            </w:pPr>
            <w:r>
              <w:t>Коваленко Артур Владимирович</w:t>
            </w:r>
          </w:p>
        </w:tc>
        <w:tc>
          <w:tcPr>
            <w:tcW w:w="2278" w:type="dxa"/>
          </w:tcPr>
          <w:p w:rsidR="00BC45BB" w:rsidRPr="00953C35" w:rsidRDefault="00BC45BB" w:rsidP="00FD42DD">
            <w:pPr>
              <w:pStyle w:val="Default"/>
            </w:pPr>
            <w:r w:rsidRPr="00953C35">
              <w:t xml:space="preserve">учитель </w:t>
            </w:r>
            <w:r w:rsidR="00FD42DD">
              <w:t>химии</w:t>
            </w:r>
          </w:p>
        </w:tc>
        <w:tc>
          <w:tcPr>
            <w:tcW w:w="2278" w:type="dxa"/>
          </w:tcPr>
          <w:p w:rsidR="00BC45BB" w:rsidRPr="00953C35" w:rsidRDefault="00BC45BB" w:rsidP="00BC45BB">
            <w:pPr>
              <w:pStyle w:val="Default"/>
            </w:pPr>
            <w:r>
              <w:t>СЗД</w:t>
            </w:r>
            <w:r w:rsidRPr="00953C35">
              <w:t xml:space="preserve"> </w:t>
            </w:r>
          </w:p>
        </w:tc>
        <w:tc>
          <w:tcPr>
            <w:tcW w:w="2630" w:type="dxa"/>
          </w:tcPr>
          <w:p w:rsidR="00BC45BB" w:rsidRPr="00953C35" w:rsidRDefault="00BC45BB" w:rsidP="00BC45BB">
            <w:pPr>
              <w:pStyle w:val="Default"/>
            </w:pPr>
            <w:r>
              <w:t>первичная</w:t>
            </w:r>
            <w:r w:rsidRPr="00953C35">
              <w:t xml:space="preserve"> </w:t>
            </w:r>
          </w:p>
        </w:tc>
      </w:tr>
    </w:tbl>
    <w:p w:rsidR="00BC45BB" w:rsidRDefault="00BC45BB" w:rsidP="00590E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0E78" w:rsidRPr="00BC45BB" w:rsidRDefault="00590E78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C45BB">
        <w:rPr>
          <w:rFonts w:ascii="Times New Roman" w:hAnsi="Times New Roman" w:cs="Times New Roman"/>
          <w:b/>
          <w:sz w:val="24"/>
        </w:rPr>
        <w:t>8.</w:t>
      </w:r>
      <w:r w:rsidR="00BC45BB" w:rsidRPr="00BC45BB">
        <w:rPr>
          <w:rFonts w:ascii="Times New Roman" w:hAnsi="Times New Roman" w:cs="Times New Roman"/>
          <w:b/>
          <w:sz w:val="24"/>
        </w:rPr>
        <w:t>3</w:t>
      </w:r>
      <w:r w:rsidRPr="00BC45BB">
        <w:rPr>
          <w:rFonts w:ascii="Times New Roman" w:hAnsi="Times New Roman" w:cs="Times New Roman"/>
          <w:b/>
          <w:sz w:val="24"/>
        </w:rPr>
        <w:t>. Обучение педагогов школы – внутреннее и внешнее.</w:t>
      </w:r>
    </w:p>
    <w:p w:rsidR="00BC45BB" w:rsidRPr="00953C35" w:rsidRDefault="00BC45BB" w:rsidP="00BC45B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35">
        <w:rPr>
          <w:rFonts w:ascii="Times New Roman" w:hAnsi="Times New Roman" w:cs="Times New Roman"/>
          <w:sz w:val="24"/>
          <w:szCs w:val="24"/>
        </w:rPr>
        <w:t xml:space="preserve">В соответствии с п.7 ст. 48 ФЗ «Об образовании» педагог должен систематически повышать свой профессиональный уровень. Руководитель ОО раз в три года отправляет педагога на прохождение курсов повышения квалификации. Педагог может самостоятельно выбрать формат прохождения курсовой подготовки. </w:t>
      </w:r>
    </w:p>
    <w:p w:rsidR="00BC45BB" w:rsidRDefault="00BC45BB" w:rsidP="00BC45B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5BB">
        <w:rPr>
          <w:rFonts w:ascii="Times New Roman" w:hAnsi="Times New Roman" w:cs="Times New Roman"/>
          <w:b/>
          <w:sz w:val="24"/>
          <w:szCs w:val="24"/>
        </w:rPr>
        <w:t>Цель:</w:t>
      </w:r>
      <w:r w:rsidRPr="00953C35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BC45BB" w:rsidRPr="00953C35" w:rsidRDefault="00BC45BB" w:rsidP="00BC45B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3654"/>
        <w:gridCol w:w="2021"/>
        <w:gridCol w:w="2428"/>
      </w:tblGrid>
      <w:tr w:rsidR="00BC45BB" w:rsidRPr="00953C35" w:rsidTr="00CE20CF">
        <w:trPr>
          <w:trHeight w:val="245"/>
          <w:jc w:val="center"/>
        </w:trPr>
        <w:tc>
          <w:tcPr>
            <w:tcW w:w="1106" w:type="dxa"/>
          </w:tcPr>
          <w:p w:rsidR="00BC45BB" w:rsidRPr="00953C35" w:rsidRDefault="00BC45BB" w:rsidP="007E01F0">
            <w:pPr>
              <w:pStyle w:val="Default"/>
            </w:pPr>
            <w:r w:rsidRPr="00953C35">
              <w:rPr>
                <w:b/>
                <w:bCs/>
              </w:rPr>
              <w:t>№</w:t>
            </w:r>
            <w:proofErr w:type="gramStart"/>
            <w:r w:rsidRPr="00953C35">
              <w:rPr>
                <w:b/>
                <w:bCs/>
              </w:rPr>
              <w:t>п</w:t>
            </w:r>
            <w:proofErr w:type="gramEnd"/>
            <w:r w:rsidRPr="00953C35">
              <w:rPr>
                <w:b/>
                <w:bCs/>
              </w:rPr>
              <w:t xml:space="preserve">/п </w:t>
            </w:r>
          </w:p>
        </w:tc>
        <w:tc>
          <w:tcPr>
            <w:tcW w:w="3654" w:type="dxa"/>
          </w:tcPr>
          <w:p w:rsidR="00BC45BB" w:rsidRPr="00953C35" w:rsidRDefault="00BC45BB" w:rsidP="007E01F0">
            <w:pPr>
              <w:pStyle w:val="Default"/>
            </w:pPr>
            <w:r w:rsidRPr="00953C35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021" w:type="dxa"/>
          </w:tcPr>
          <w:p w:rsidR="00BC45BB" w:rsidRPr="00953C35" w:rsidRDefault="00BC45BB" w:rsidP="007E01F0">
            <w:pPr>
              <w:pStyle w:val="Default"/>
            </w:pPr>
            <w:r w:rsidRPr="00953C35">
              <w:rPr>
                <w:b/>
                <w:bCs/>
              </w:rPr>
              <w:t xml:space="preserve">Сроки </w:t>
            </w:r>
          </w:p>
        </w:tc>
        <w:tc>
          <w:tcPr>
            <w:tcW w:w="2428" w:type="dxa"/>
          </w:tcPr>
          <w:p w:rsidR="00BC45BB" w:rsidRPr="00953C35" w:rsidRDefault="00BC45BB" w:rsidP="007E01F0">
            <w:pPr>
              <w:pStyle w:val="Default"/>
            </w:pPr>
            <w:r w:rsidRPr="00953C35">
              <w:rPr>
                <w:b/>
                <w:bCs/>
              </w:rPr>
              <w:t xml:space="preserve">Исполнители </w:t>
            </w:r>
          </w:p>
        </w:tc>
      </w:tr>
      <w:tr w:rsidR="00BC45BB" w:rsidRPr="00953C35" w:rsidTr="00CE20CF">
        <w:trPr>
          <w:trHeight w:val="385"/>
          <w:jc w:val="center"/>
        </w:trPr>
        <w:tc>
          <w:tcPr>
            <w:tcW w:w="1106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1. </w:t>
            </w:r>
          </w:p>
        </w:tc>
        <w:tc>
          <w:tcPr>
            <w:tcW w:w="3654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Составление </w:t>
            </w:r>
            <w:proofErr w:type="gramStart"/>
            <w:r w:rsidRPr="00953C35">
              <w:t>плана прохождения курсов повышения квалификации</w:t>
            </w:r>
            <w:proofErr w:type="gramEnd"/>
            <w:r w:rsidRPr="00953C35">
              <w:t xml:space="preserve"> </w:t>
            </w:r>
          </w:p>
        </w:tc>
        <w:tc>
          <w:tcPr>
            <w:tcW w:w="2021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Август </w:t>
            </w:r>
          </w:p>
        </w:tc>
        <w:tc>
          <w:tcPr>
            <w:tcW w:w="2428" w:type="dxa"/>
          </w:tcPr>
          <w:p w:rsidR="00BC45BB" w:rsidRPr="00953C35" w:rsidRDefault="00BC45BB" w:rsidP="007E01F0">
            <w:pPr>
              <w:pStyle w:val="Default"/>
            </w:pPr>
            <w:r>
              <w:t>Устинова Н.Г.</w:t>
            </w:r>
            <w:r w:rsidRPr="00953C35">
              <w:t xml:space="preserve"> </w:t>
            </w:r>
          </w:p>
        </w:tc>
      </w:tr>
      <w:tr w:rsidR="00BC45BB" w:rsidRPr="00953C35" w:rsidTr="00CE20CF">
        <w:trPr>
          <w:trHeight w:val="523"/>
          <w:jc w:val="center"/>
        </w:trPr>
        <w:tc>
          <w:tcPr>
            <w:tcW w:w="1106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2. </w:t>
            </w:r>
          </w:p>
        </w:tc>
        <w:tc>
          <w:tcPr>
            <w:tcW w:w="3654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Составление заявок на курсы повышения квалификации </w:t>
            </w:r>
          </w:p>
        </w:tc>
        <w:tc>
          <w:tcPr>
            <w:tcW w:w="2021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В течение года </w:t>
            </w:r>
          </w:p>
        </w:tc>
        <w:tc>
          <w:tcPr>
            <w:tcW w:w="2428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Руководители ШМО </w:t>
            </w:r>
          </w:p>
        </w:tc>
      </w:tr>
      <w:tr w:rsidR="00BC45BB" w:rsidRPr="00953C35" w:rsidTr="00CE20CF">
        <w:trPr>
          <w:trHeight w:val="523"/>
          <w:jc w:val="center"/>
        </w:trPr>
        <w:tc>
          <w:tcPr>
            <w:tcW w:w="1106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3. </w:t>
            </w:r>
          </w:p>
        </w:tc>
        <w:tc>
          <w:tcPr>
            <w:tcW w:w="3654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Организация и координация деятельности педагогов по реализации </w:t>
            </w:r>
            <w:r>
              <w:t>тем самообразования</w:t>
            </w:r>
          </w:p>
        </w:tc>
        <w:tc>
          <w:tcPr>
            <w:tcW w:w="2021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В течение года </w:t>
            </w:r>
          </w:p>
        </w:tc>
        <w:tc>
          <w:tcPr>
            <w:tcW w:w="2428" w:type="dxa"/>
          </w:tcPr>
          <w:p w:rsidR="00BC45BB" w:rsidRPr="00953C35" w:rsidRDefault="00BC45BB" w:rsidP="007E01F0">
            <w:pPr>
              <w:pStyle w:val="Default"/>
            </w:pPr>
            <w:r w:rsidRPr="00953C35">
              <w:t xml:space="preserve">Руководители ШМО, учителя </w:t>
            </w:r>
          </w:p>
        </w:tc>
      </w:tr>
    </w:tbl>
    <w:p w:rsidR="00BC45BB" w:rsidRDefault="00050A91" w:rsidP="00BC45BB">
      <w:pPr>
        <w:shd w:val="clear" w:color="auto" w:fill="FFFFFF"/>
        <w:spacing w:before="180" w:after="18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курсовой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74"/>
        <w:gridCol w:w="2377"/>
        <w:gridCol w:w="2260"/>
      </w:tblGrid>
      <w:tr w:rsidR="00050A91" w:rsidRPr="00C16ACE" w:rsidTr="004B44EF">
        <w:tc>
          <w:tcPr>
            <w:tcW w:w="2334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E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2374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7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260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E">
              <w:rPr>
                <w:rFonts w:ascii="Times New Roman" w:hAnsi="Times New Roman" w:cs="Times New Roman"/>
                <w:sz w:val="24"/>
                <w:szCs w:val="24"/>
              </w:rPr>
              <w:t>Ко-во час</w:t>
            </w:r>
            <w:proofErr w:type="gramStart"/>
            <w:r w:rsidRPr="00C1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A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16AC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</w:tc>
      </w:tr>
      <w:tr w:rsidR="00050A91" w:rsidRPr="00C16ACE" w:rsidTr="004B44EF">
        <w:tc>
          <w:tcPr>
            <w:tcW w:w="2334" w:type="dxa"/>
          </w:tcPr>
          <w:p w:rsidR="00050A91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Шпигун Нина Владимировна</w:t>
            </w:r>
          </w:p>
        </w:tc>
        <w:tc>
          <w:tcPr>
            <w:tcW w:w="2374" w:type="dxa"/>
          </w:tcPr>
          <w:p w:rsidR="00050A91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377" w:type="dxa"/>
          </w:tcPr>
          <w:p w:rsidR="00050A91" w:rsidRPr="00C16ACE" w:rsidRDefault="00050A91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EF" w:rsidRPr="00C16ACE" w:rsidTr="004B44EF">
        <w:tc>
          <w:tcPr>
            <w:tcW w:w="2334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Нина Владимировна</w:t>
            </w:r>
          </w:p>
        </w:tc>
        <w:tc>
          <w:tcPr>
            <w:tcW w:w="2374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377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91" w:rsidRPr="00C16ACE" w:rsidTr="004B44EF">
        <w:tc>
          <w:tcPr>
            <w:tcW w:w="2334" w:type="dxa"/>
          </w:tcPr>
          <w:p w:rsidR="00050A91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Логвиненко Екатерина Михайловна</w:t>
            </w:r>
          </w:p>
        </w:tc>
        <w:tc>
          <w:tcPr>
            <w:tcW w:w="2374" w:type="dxa"/>
          </w:tcPr>
          <w:p w:rsidR="00050A91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7" w:type="dxa"/>
          </w:tcPr>
          <w:p w:rsidR="00050A91" w:rsidRPr="00C16ACE" w:rsidRDefault="00050A91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91" w:rsidRPr="00C16ACE" w:rsidTr="004B44EF">
        <w:tc>
          <w:tcPr>
            <w:tcW w:w="2334" w:type="dxa"/>
          </w:tcPr>
          <w:p w:rsidR="00050A91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 Ивановна</w:t>
            </w:r>
          </w:p>
        </w:tc>
        <w:tc>
          <w:tcPr>
            <w:tcW w:w="2374" w:type="dxa"/>
          </w:tcPr>
          <w:p w:rsidR="00050A91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7" w:type="dxa"/>
          </w:tcPr>
          <w:p w:rsidR="00050A91" w:rsidRPr="00C16ACE" w:rsidRDefault="00050A91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91" w:rsidRPr="00C16ACE" w:rsidTr="004B44EF">
        <w:tc>
          <w:tcPr>
            <w:tcW w:w="2334" w:type="dxa"/>
          </w:tcPr>
          <w:p w:rsidR="00050A91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Светлана Александровна</w:t>
            </w:r>
          </w:p>
        </w:tc>
        <w:tc>
          <w:tcPr>
            <w:tcW w:w="2374" w:type="dxa"/>
          </w:tcPr>
          <w:p w:rsidR="00050A91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77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050A91" w:rsidRPr="00C16ACE" w:rsidRDefault="00050A91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EF" w:rsidRPr="00C16ACE" w:rsidTr="004B44EF">
        <w:tc>
          <w:tcPr>
            <w:tcW w:w="2334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374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77" w:type="dxa"/>
          </w:tcPr>
          <w:p w:rsidR="004B44EF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B44EF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EF" w:rsidRPr="00C16ACE" w:rsidTr="004B44EF">
        <w:tc>
          <w:tcPr>
            <w:tcW w:w="2334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374" w:type="dxa"/>
          </w:tcPr>
          <w:p w:rsidR="004B44EF" w:rsidRPr="00C16ACE" w:rsidRDefault="004B44EF" w:rsidP="004B44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77" w:type="dxa"/>
          </w:tcPr>
          <w:p w:rsidR="004B44EF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B44EF" w:rsidRPr="00C16ACE" w:rsidRDefault="004B44EF" w:rsidP="007E01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BB" w:rsidRDefault="00BC45BB" w:rsidP="00590E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0E78" w:rsidRDefault="00590E78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50A91">
        <w:rPr>
          <w:rFonts w:ascii="Times New Roman" w:hAnsi="Times New Roman" w:cs="Times New Roman"/>
          <w:b/>
          <w:sz w:val="24"/>
        </w:rPr>
        <w:t>8.</w:t>
      </w:r>
      <w:r w:rsidR="00BC45BB" w:rsidRPr="00050A91">
        <w:rPr>
          <w:rFonts w:ascii="Times New Roman" w:hAnsi="Times New Roman" w:cs="Times New Roman"/>
          <w:b/>
          <w:sz w:val="24"/>
        </w:rPr>
        <w:t>4</w:t>
      </w:r>
      <w:r w:rsidRPr="00050A91">
        <w:rPr>
          <w:rFonts w:ascii="Times New Roman" w:hAnsi="Times New Roman" w:cs="Times New Roman"/>
          <w:b/>
          <w:sz w:val="24"/>
        </w:rPr>
        <w:t>. Система наставничества.</w:t>
      </w:r>
    </w:p>
    <w:p w:rsidR="00050A91" w:rsidRDefault="00050A91" w:rsidP="00050A9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0A91">
        <w:rPr>
          <w:rFonts w:ascii="Times New Roman" w:hAnsi="Times New Roman"/>
          <w:b/>
          <w:sz w:val="24"/>
          <w:szCs w:val="24"/>
        </w:rPr>
        <w:t>Цель:</w:t>
      </w:r>
      <w:r w:rsidRPr="005064AA">
        <w:rPr>
          <w:rFonts w:ascii="Times New Roman" w:hAnsi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 </w:t>
      </w:r>
    </w:p>
    <w:p w:rsidR="00050A91" w:rsidRPr="00050A91" w:rsidRDefault="00050A91" w:rsidP="00050A9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50A9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50A91" w:rsidRDefault="00050A91" w:rsidP="000273A2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64AA">
        <w:rPr>
          <w:rFonts w:ascii="Times New Roman" w:hAnsi="Times New Roman"/>
          <w:sz w:val="24"/>
          <w:szCs w:val="24"/>
        </w:rPr>
        <w:lastRenderedPageBreak/>
        <w:t xml:space="preserve"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050A91" w:rsidRDefault="00050A91" w:rsidP="000273A2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64AA">
        <w:rPr>
          <w:rFonts w:ascii="Times New Roman" w:hAnsi="Times New Roman"/>
          <w:sz w:val="24"/>
          <w:szCs w:val="24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050A91" w:rsidRDefault="00050A91" w:rsidP="000273A2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64AA">
        <w:rPr>
          <w:rFonts w:ascii="Times New Roman" w:hAnsi="Times New Roman"/>
          <w:sz w:val="24"/>
          <w:szCs w:val="24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050A91" w:rsidRDefault="00050A91" w:rsidP="000273A2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64AA">
        <w:rPr>
          <w:rFonts w:ascii="Times New Roman" w:hAnsi="Times New Roman"/>
          <w:sz w:val="24"/>
          <w:szCs w:val="24"/>
        </w:rPr>
        <w:t xml:space="preserve">Способствовать формированию индивидуального стиля творческой деятельности, вооружить начинающего педагога конкретными знаниями и умениями применять теорию на практике. </w:t>
      </w:r>
    </w:p>
    <w:p w:rsidR="00050A91" w:rsidRPr="00050A91" w:rsidRDefault="00050A91" w:rsidP="00590E7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4972"/>
        <w:gridCol w:w="1962"/>
        <w:gridCol w:w="1742"/>
      </w:tblGrid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50A91" w:rsidRPr="00B93A9E" w:rsidTr="00050A91">
        <w:tc>
          <w:tcPr>
            <w:tcW w:w="9351" w:type="dxa"/>
            <w:gridSpan w:val="4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Первый год обучения. Тема «Знания и умения учителя — залог творчества и успеха учащихся»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3A9E">
              <w:rPr>
                <w:rFonts w:ascii="Times New Roman" w:hAnsi="Times New Roman"/>
                <w:sz w:val="24"/>
                <w:szCs w:val="24"/>
              </w:rPr>
              <w:t xml:space="preserve">. Знакомство с локальными актами школы. 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3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Входное анкетирование</w:t>
            </w:r>
            <w:r w:rsidRPr="00B93A9E">
              <w:rPr>
                <w:rFonts w:ascii="Times New Roman" w:hAnsi="Times New Roman"/>
                <w:sz w:val="24"/>
                <w:szCs w:val="24"/>
              </w:rPr>
              <w:t xml:space="preserve"> «Изучение затруднений в работе учителя «Школы молодого специалиста»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Н.Г.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Занятие ШМС. Поурочное планирование: формулировка цели, постановка задач урока, структура урока. Использование ЦОР на уроках.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Занятие ШМС. «Использование инновационных технологий как средство активизации учебной деятельности школьников»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Матвейчук С.А.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Н.Г.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Климова В.В.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Занятие ШМС. Тренинг «Педагогические ситуации. Трудная ситуация на уроке и выход из нее». Совместное обсуждение возникших проблем на уроке.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 xml:space="preserve">1. Создание для учащихся ситуации выбора на уроке. 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2. Игра – тренинг «Камертон» (каждый учитель показывает свои варианты начала урока)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4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Матвейчук С.А.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3A9E">
              <w:rPr>
                <w:rFonts w:ascii="Times New Roman" w:hAnsi="Times New Roman"/>
                <w:sz w:val="24"/>
                <w:szCs w:val="24"/>
              </w:rPr>
              <w:t>. Круглый стол «Управленческие умения учителя и пути их дальнейшего развития».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3A9E">
              <w:rPr>
                <w:rFonts w:ascii="Times New Roman" w:hAnsi="Times New Roman"/>
                <w:sz w:val="24"/>
                <w:szCs w:val="24"/>
              </w:rPr>
              <w:t>. Анкетирование молодых специалистов «на выходе»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Н.Г.</w:t>
            </w:r>
          </w:p>
        </w:tc>
      </w:tr>
      <w:tr w:rsidR="00050A91" w:rsidRPr="00B93A9E" w:rsidTr="00050A91">
        <w:tc>
          <w:tcPr>
            <w:tcW w:w="9351" w:type="dxa"/>
            <w:gridSpan w:val="4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Второй год обучения. Тема «Самостоятельный творческий поиск»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 xml:space="preserve">1. Развитие творческих способностей учащихся. 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lastRenderedPageBreak/>
              <w:t>2. Микроисследование «Оценка уровня творческого потенциала личности»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4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Н.Г.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1. Формирование профессиональной компетентности учителя в условиях реализации ФГОС</w:t>
            </w:r>
          </w:p>
        </w:tc>
        <w:tc>
          <w:tcPr>
            <w:tcW w:w="196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4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Н.Г.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>1. Самообразование как средство повышения профессиональной компетентности учителя.</w:t>
            </w:r>
          </w:p>
        </w:tc>
        <w:tc>
          <w:tcPr>
            <w:tcW w:w="196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4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Матвейчук С.А.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 xml:space="preserve">1. Основы теории развивающего обучения. 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 xml:space="preserve">2. Повышение качества образования через использование </w:t>
            </w:r>
            <w:proofErr w:type="spellStart"/>
            <w:r w:rsidRPr="00B93A9E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93A9E">
              <w:rPr>
                <w:rFonts w:ascii="Times New Roman" w:hAnsi="Times New Roman"/>
                <w:sz w:val="24"/>
                <w:szCs w:val="24"/>
              </w:rPr>
              <w:t xml:space="preserve"> технологий в процессе обучения школьников.</w:t>
            </w:r>
          </w:p>
        </w:tc>
        <w:tc>
          <w:tcPr>
            <w:tcW w:w="196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4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</w:p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50A91" w:rsidRPr="00B93A9E" w:rsidTr="00050A91"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:rsidR="00050A91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 xml:space="preserve">1. Методика организации коллективных способов обучения как одно из направлений </w:t>
            </w:r>
            <w:proofErr w:type="spellStart"/>
            <w:r w:rsidRPr="00B93A9E">
              <w:rPr>
                <w:rFonts w:ascii="Times New Roman" w:hAnsi="Times New Roman"/>
                <w:sz w:val="24"/>
                <w:szCs w:val="24"/>
              </w:rPr>
              <w:t>гуманизации</w:t>
            </w:r>
            <w:proofErr w:type="spellEnd"/>
            <w:r w:rsidRPr="00B93A9E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3A9E">
              <w:rPr>
                <w:rFonts w:ascii="Times New Roman" w:hAnsi="Times New Roman"/>
                <w:sz w:val="24"/>
                <w:szCs w:val="24"/>
              </w:rPr>
              <w:t xml:space="preserve"> 2. Работа с неуспевающими учащимися</w:t>
            </w:r>
          </w:p>
        </w:tc>
        <w:tc>
          <w:tcPr>
            <w:tcW w:w="196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4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Матвейчук С.А.</w:t>
            </w:r>
          </w:p>
        </w:tc>
      </w:tr>
      <w:tr w:rsidR="00050A91" w:rsidRPr="00B93A9E" w:rsidTr="00050A91">
        <w:trPr>
          <w:trHeight w:val="563"/>
        </w:trPr>
        <w:tc>
          <w:tcPr>
            <w:tcW w:w="675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2" w:type="dxa"/>
          </w:tcPr>
          <w:p w:rsidR="00050A91" w:rsidRPr="00B93A9E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93A9E">
              <w:rPr>
                <w:rFonts w:ascii="Times New Roman" w:hAnsi="Times New Roman"/>
                <w:sz w:val="24"/>
                <w:szCs w:val="24"/>
              </w:rPr>
              <w:t xml:space="preserve">Конференция «Учиться самому, чтобы успешнее учить других» </w:t>
            </w:r>
          </w:p>
        </w:tc>
        <w:tc>
          <w:tcPr>
            <w:tcW w:w="196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2" w:type="dxa"/>
          </w:tcPr>
          <w:p w:rsidR="00050A91" w:rsidRPr="00ED7F67" w:rsidRDefault="00050A91" w:rsidP="007E01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Н.Г.</w:t>
            </w:r>
          </w:p>
        </w:tc>
      </w:tr>
    </w:tbl>
    <w:p w:rsidR="00050A91" w:rsidRDefault="00050A91" w:rsidP="00050A9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A6E91" w:rsidRPr="00D137A9" w:rsidRDefault="00FA6E91" w:rsidP="00FA6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A6E91" w:rsidRPr="007E01F0" w:rsidRDefault="00FA6E91" w:rsidP="000273A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организации образовательного процесса.</w:t>
      </w:r>
    </w:p>
    <w:p w:rsidR="00FA6E91" w:rsidRPr="007E01F0" w:rsidRDefault="00FA6E91" w:rsidP="000273A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укрепление и коррекция здоровья учащихся на каждом этапе деятельности.</w:t>
      </w:r>
    </w:p>
    <w:p w:rsidR="00FA6E91" w:rsidRPr="007E01F0" w:rsidRDefault="00FA6E91" w:rsidP="000273A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осознанного отношения к своему здоровью и физической культуре.</w:t>
      </w:r>
    </w:p>
    <w:p w:rsidR="00FA6E91" w:rsidRPr="00D137A9" w:rsidRDefault="00FA6E91" w:rsidP="00FA6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6E91" w:rsidRPr="007E01F0" w:rsidRDefault="00FA6E91" w:rsidP="000273A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внедрить наиболее рациональные формы и методы диагностики физического здоровья детей.</w:t>
      </w:r>
    </w:p>
    <w:p w:rsidR="00FA6E91" w:rsidRPr="007E01F0" w:rsidRDefault="00FA6E91" w:rsidP="000273A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систему учебных и </w:t>
      </w:r>
      <w:proofErr w:type="spellStart"/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 методов, способствующих становлению физически, психически и эмоционально здоровой личности.</w:t>
      </w:r>
    </w:p>
    <w:p w:rsidR="00FA6E91" w:rsidRPr="007E01F0" w:rsidRDefault="00FA6E91" w:rsidP="000273A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здорового образа жизни, гигиены, правил личной безопасности</w:t>
      </w:r>
    </w:p>
    <w:tbl>
      <w:tblPr>
        <w:tblW w:w="972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31"/>
        <w:gridCol w:w="1800"/>
        <w:gridCol w:w="2319"/>
      </w:tblGrid>
      <w:tr w:rsidR="00FA6E91" w:rsidRPr="000A1602" w:rsidTr="00B44B5A">
        <w:trPr>
          <w:trHeight w:val="46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6E91" w:rsidRPr="000A1602" w:rsidTr="00B44B5A">
        <w:tc>
          <w:tcPr>
            <w:tcW w:w="972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7E01F0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E01F0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Диагностика, коррекция и развитие учащихся</w:t>
            </w:r>
          </w:p>
        </w:tc>
      </w:tr>
      <w:tr w:rsidR="00FA6E91" w:rsidRPr="000A1602" w:rsidTr="00B44B5A">
        <w:trPr>
          <w:trHeight w:val="43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Медосмотр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 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FA6E91" w:rsidRPr="000A1602" w:rsidTr="00B44B5A">
        <w:trPr>
          <w:trHeight w:val="45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FA6E91" w:rsidRPr="000A1602" w:rsidTr="00B44B5A">
        <w:trPr>
          <w:trHeight w:val="45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A6E91" w:rsidRPr="000A1602" w:rsidTr="00B44B5A">
        <w:trPr>
          <w:trHeight w:val="46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A6E91" w:rsidRPr="000A1602" w:rsidTr="00B44B5A">
        <w:trPr>
          <w:trHeight w:val="7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E91" w:rsidRPr="000A1602" w:rsidTr="00B44B5A">
        <w:trPr>
          <w:trHeight w:val="37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на уроках специальной гимнастики на осанку, гимнастики для снятия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утомления глаз учащихся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систематически</w:t>
            </w:r>
          </w:p>
        </w:tc>
        <w:tc>
          <w:tcPr>
            <w:tcW w:w="2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</w:tbl>
    <w:p w:rsidR="00FA6E91" w:rsidRPr="007E01F0" w:rsidRDefault="00FA6E91" w:rsidP="00FA6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01F0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lastRenderedPageBreak/>
        <w:t>Оздоровительно - профилактическая работа.</w:t>
      </w:r>
    </w:p>
    <w:tbl>
      <w:tblPr>
        <w:tblW w:w="969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4"/>
        <w:gridCol w:w="1755"/>
        <w:gridCol w:w="2268"/>
      </w:tblGrid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аботник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Default="00FA6E91" w:rsidP="00B4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E91" w:rsidRPr="000A1602" w:rsidTr="00B44B5A">
        <w:trPr>
          <w:trHeight w:val="43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Педагог-психолог,</w:t>
            </w:r>
          </w:p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 в рамках месячников по безопасности ПДД, ПБ,  ГО и ЧС, сети Интернет,  ПАВ, ЗОЖ.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D137A9" w:rsidRDefault="00FA6E91" w:rsidP="00B44B5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Физкультурно-оздоровительные и спортивные ме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роприятия  по плану  спортивно </w:t>
            </w:r>
            <w:proofErr w:type="gramStart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ассовых мероприятий</w:t>
            </w:r>
          </w:p>
          <w:p w:rsidR="00FA6E91" w:rsidRPr="00D137A9" w:rsidRDefault="00FA6E91" w:rsidP="00B4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учитель физкультуры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D137A9" w:rsidRDefault="00FA6E91" w:rsidP="00B44B5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Работа с родителями по плану родительского лектория</w:t>
            </w:r>
          </w:p>
          <w:p w:rsidR="00FA6E91" w:rsidRPr="000A1602" w:rsidRDefault="00FA6E91" w:rsidP="00B44B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A6E91" w:rsidRPr="000A1602" w:rsidTr="00B44B5A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A6E91" w:rsidRDefault="00FA6E91" w:rsidP="00B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FA6E91" w:rsidRPr="000A1602" w:rsidRDefault="00FA6E91" w:rsidP="00B44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  <w:p w:rsidR="00FA6E91" w:rsidRPr="000A1602" w:rsidRDefault="00FA6E91" w:rsidP="00B44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590E78" w:rsidRDefault="00590E78" w:rsidP="004406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E91" w:rsidRPr="00CF1A68" w:rsidRDefault="00FA6E91" w:rsidP="00FA6E9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r w:rsidRPr="007E01F0">
        <w:rPr>
          <w:rFonts w:ascii="Times New Roman" w:hAnsi="Times New Roman" w:cs="Times New Roman"/>
          <w:b/>
          <w:sz w:val="24"/>
        </w:rPr>
        <w:t xml:space="preserve">Противоэпидемические мероприятия по </w:t>
      </w:r>
      <w:r w:rsidR="00CF1A68">
        <w:rPr>
          <w:rFonts w:ascii="Times New Roman" w:hAnsi="Times New Roman" w:cs="Times New Roman"/>
          <w:b/>
          <w:sz w:val="24"/>
        </w:rPr>
        <w:t>профилактике, инфекций, гриппа</w:t>
      </w:r>
    </w:p>
    <w:p w:rsidR="00FA6E91" w:rsidRPr="00AC4517" w:rsidRDefault="00FA6E91" w:rsidP="00FA6E9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7"/>
        <w:gridCol w:w="259"/>
        <w:gridCol w:w="2146"/>
        <w:gridCol w:w="133"/>
        <w:gridCol w:w="2600"/>
      </w:tblGrid>
      <w:tr w:rsidR="00FA6E91" w:rsidTr="00AC3CD7">
        <w:tc>
          <w:tcPr>
            <w:tcW w:w="4207" w:type="dxa"/>
            <w:vAlign w:val="center"/>
          </w:tcPr>
          <w:p w:rsidR="00FA6E91" w:rsidRPr="00913D49" w:rsidRDefault="00FA6E91" w:rsidP="00B44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5" w:type="dxa"/>
            <w:gridSpan w:val="2"/>
            <w:vAlign w:val="center"/>
          </w:tcPr>
          <w:p w:rsidR="00FA6E91" w:rsidRPr="00913D49" w:rsidRDefault="00FA6E91" w:rsidP="00B44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733" w:type="dxa"/>
            <w:gridSpan w:val="2"/>
            <w:vAlign w:val="center"/>
          </w:tcPr>
          <w:p w:rsidR="00FA6E91" w:rsidRPr="00913D49" w:rsidRDefault="00FA6E91" w:rsidP="00B44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A6E91" w:rsidTr="00AC3CD7">
        <w:tc>
          <w:tcPr>
            <w:tcW w:w="9345" w:type="dxa"/>
            <w:gridSpan w:val="5"/>
          </w:tcPr>
          <w:p w:rsidR="00FA6E91" w:rsidRPr="00913D49" w:rsidRDefault="00FA6E91" w:rsidP="00B44B5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Организационные мероприятия</w:t>
            </w: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E91" w:rsidTr="00AC3CD7">
        <w:tc>
          <w:tcPr>
            <w:tcW w:w="4207" w:type="dxa"/>
          </w:tcPr>
          <w:p w:rsidR="00FA6E91" w:rsidRDefault="00FA6E91" w:rsidP="00B4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здание и помещения к работе:</w:t>
            </w:r>
          </w:p>
          <w:p w:rsidR="00FA6E91" w:rsidRPr="0074715E" w:rsidRDefault="00FA6E91" w:rsidP="00B4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на входе в здание, в пищеблок и санузлах дозаторы с антисептиками для обработки рук. Вывесить рядом с дозатором наклейку с инструкцией по использованию</w:t>
            </w:r>
          </w:p>
        </w:tc>
        <w:tc>
          <w:tcPr>
            <w:tcW w:w="2405" w:type="dxa"/>
            <w:gridSpan w:val="2"/>
          </w:tcPr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 w:val="restart"/>
          </w:tcPr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A6E91" w:rsidTr="00AC3CD7">
        <w:tc>
          <w:tcPr>
            <w:tcW w:w="4207" w:type="dxa"/>
          </w:tcPr>
          <w:p w:rsidR="00FA6E91" w:rsidRPr="0074715E" w:rsidRDefault="00FA6E91" w:rsidP="00B4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питьевой режим через установки с дозированным розливом воды (кулеры, помпы и т.д.), а также достаточное количество посуды и проведение обработки кулеров и дозаторов</w:t>
            </w:r>
          </w:p>
        </w:tc>
        <w:tc>
          <w:tcPr>
            <w:tcW w:w="2405" w:type="dxa"/>
            <w:gridSpan w:val="2"/>
          </w:tcPr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Pr="0074715E" w:rsidRDefault="00FA6E91" w:rsidP="00C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 w:rsidR="004B44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2"/>
            <w:vMerge/>
          </w:tcPr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91" w:rsidTr="00AC3CD7">
        <w:tc>
          <w:tcPr>
            <w:tcW w:w="4207" w:type="dxa"/>
          </w:tcPr>
          <w:p w:rsidR="00FA6E91" w:rsidRPr="0074715E" w:rsidRDefault="00FA6E91" w:rsidP="00B4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медицинском кабинете место для изоляции учеников с признаками вирусных заболеваний до прихода родителей (законных представителей) или приезда бригады скорой медицинской помощи</w:t>
            </w:r>
          </w:p>
        </w:tc>
        <w:tc>
          <w:tcPr>
            <w:tcW w:w="2405" w:type="dxa"/>
            <w:gridSpan w:val="2"/>
          </w:tcPr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Pr="0074715E" w:rsidRDefault="00FA6E91" w:rsidP="00C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  <w:r w:rsidR="004B44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2"/>
            <w:vMerge/>
          </w:tcPr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91" w:rsidTr="00AC3CD7">
        <w:tc>
          <w:tcPr>
            <w:tcW w:w="4207" w:type="dxa"/>
          </w:tcPr>
          <w:p w:rsidR="00FA6E91" w:rsidRPr="0074715E" w:rsidRDefault="00FA6E91" w:rsidP="00B4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эффективность работы вентиляционных систем, провести их ревизию и обеспечить очистку или замену воздушных фильтров и фильтрующих элементов </w:t>
            </w:r>
          </w:p>
        </w:tc>
        <w:tc>
          <w:tcPr>
            <w:tcW w:w="2405" w:type="dxa"/>
            <w:gridSpan w:val="2"/>
          </w:tcPr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Pr="0074715E" w:rsidRDefault="004B44EF" w:rsidP="00C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2"/>
            <w:vMerge/>
          </w:tcPr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91" w:rsidTr="00AC3CD7">
        <w:tc>
          <w:tcPr>
            <w:tcW w:w="4207" w:type="dxa"/>
          </w:tcPr>
          <w:p w:rsidR="00FA6E91" w:rsidRPr="0074715E" w:rsidRDefault="00FA6E91" w:rsidP="00B4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становить в учебных кабинетах бактерицидные установки</w:t>
            </w:r>
          </w:p>
        </w:tc>
        <w:tc>
          <w:tcPr>
            <w:tcW w:w="2405" w:type="dxa"/>
            <w:gridSpan w:val="2"/>
          </w:tcPr>
          <w:p w:rsidR="00FA6E91" w:rsidRPr="0074715E" w:rsidRDefault="00FA6E91" w:rsidP="00C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 w:rsidR="004B44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2"/>
            <w:vMerge/>
          </w:tcPr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91" w:rsidTr="00AC3CD7">
        <w:tc>
          <w:tcPr>
            <w:tcW w:w="4207" w:type="dxa"/>
          </w:tcPr>
          <w:p w:rsidR="00FA6E91" w:rsidRDefault="00FA6E91" w:rsidP="00B4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генеральную уборку с применением дезинфицирующих средств, разведенных в концентрациях по вирусному режиму</w:t>
            </w:r>
          </w:p>
        </w:tc>
        <w:tc>
          <w:tcPr>
            <w:tcW w:w="2405" w:type="dxa"/>
            <w:gridSpan w:val="2"/>
          </w:tcPr>
          <w:p w:rsidR="00FA6E91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91" w:rsidRPr="0074715E" w:rsidRDefault="00FA6E91" w:rsidP="00C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4B44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2"/>
            <w:vMerge/>
          </w:tcPr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91" w:rsidTr="00AC3CD7">
        <w:tc>
          <w:tcPr>
            <w:tcW w:w="4207" w:type="dxa"/>
          </w:tcPr>
          <w:p w:rsidR="00FA6E91" w:rsidRDefault="00FA6E91" w:rsidP="00B4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 информационных стендах памятки по профилактике вирусных инфекций</w:t>
            </w:r>
          </w:p>
        </w:tc>
        <w:tc>
          <w:tcPr>
            <w:tcW w:w="2405" w:type="dxa"/>
            <w:gridSpan w:val="2"/>
          </w:tcPr>
          <w:p w:rsidR="00FA6E91" w:rsidRDefault="00FA6E91" w:rsidP="00B4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E91" w:rsidRPr="0074715E" w:rsidRDefault="00FA6E91" w:rsidP="00C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C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3" w:type="dxa"/>
            <w:gridSpan w:val="2"/>
          </w:tcPr>
          <w:p w:rsidR="00FA6E91" w:rsidRDefault="00FA6E91" w:rsidP="00FA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</w:tc>
      </w:tr>
      <w:tr w:rsidR="00FA6E91" w:rsidTr="00AC3CD7">
        <w:tc>
          <w:tcPr>
            <w:tcW w:w="9345" w:type="dxa"/>
            <w:gridSpan w:val="5"/>
          </w:tcPr>
          <w:p w:rsidR="00FA6E91" w:rsidRPr="00913D49" w:rsidRDefault="00FA6E91" w:rsidP="00B44B5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Санитарно-противоэпидемические мероприятия</w:t>
            </w:r>
          </w:p>
          <w:p w:rsidR="00FA6E91" w:rsidRPr="0074715E" w:rsidRDefault="00FA6E91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91" w:rsidTr="00AC3CD7">
        <w:tc>
          <w:tcPr>
            <w:tcW w:w="4466" w:type="dxa"/>
            <w:gridSpan w:val="2"/>
          </w:tcPr>
          <w:p w:rsidR="00FA6E91" w:rsidRDefault="00FA6E91" w:rsidP="00B4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усиленный фильтр учеников и работников: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 с 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ощью бесконтактных термометров; 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наличие признаков инфекционных заболеваний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утром</w:t>
            </w:r>
          </w:p>
        </w:tc>
        <w:tc>
          <w:tcPr>
            <w:tcW w:w="2600" w:type="dxa"/>
            <w:vAlign w:val="center"/>
          </w:tcPr>
          <w:p w:rsidR="00FA6E91" w:rsidRDefault="00AC3CD7" w:rsidP="00B4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FA6E9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немедленную изоляцию больных учеников, работников направлять в медучреждение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необходимости 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 </w:t>
            </w:r>
            <w:proofErr w:type="spellStart"/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медблоке</w:t>
            </w:r>
            <w:proofErr w:type="spellEnd"/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немедленную уборку с использованием дезинфицирующих средств после того, как больного ребенка заберут родители или представители медучреждения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необходимости 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  <w:r w:rsidR="00AC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обработку рук кожными антисептиками при входе в здание школы и пищеблок, в санузлах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и работники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уборку учебных кабинетов и помещений для работников с применением эффективных при вирусных инфекциях дезинфицирующих средств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Обеззараживать воздух в учебных и административных помещениях с помощью бактерицидной установки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графику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Проветривать учебные кабинеты (в отсутствие учеников) и помещения для работников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каждые 2 часа</w:t>
            </w:r>
          </w:p>
        </w:tc>
        <w:tc>
          <w:tcPr>
            <w:tcW w:w="2600" w:type="dxa"/>
            <w:vAlign w:val="center"/>
          </w:tcPr>
          <w:p w:rsidR="00FA6E91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наличие антисептика в дозаторах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0" w:type="dxa"/>
            <w:vAlign w:val="center"/>
          </w:tcPr>
          <w:p w:rsidR="00FA6E91" w:rsidRPr="00913D49" w:rsidRDefault="00AC3CD7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 работникам пищеблока запас масок и перчаток, при ухудшении санитарной обстановки – всем работникам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по понедельникам </w:t>
            </w:r>
          </w:p>
        </w:tc>
        <w:tc>
          <w:tcPr>
            <w:tcW w:w="2600" w:type="dxa"/>
            <w:vAlign w:val="center"/>
          </w:tcPr>
          <w:p w:rsidR="00FA6E91" w:rsidRDefault="00AC3CD7" w:rsidP="004B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сбор использованных масок и перчаток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0" w:type="dxa"/>
            <w:vAlign w:val="center"/>
          </w:tcPr>
          <w:p w:rsidR="00FA6E91" w:rsidRPr="00913D49" w:rsidRDefault="00AC3CD7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 по</w:t>
            </w:r>
            <w:r w:rsidR="00AC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рядком обработки посуды.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0" w:type="dxa"/>
            <w:vAlign w:val="center"/>
          </w:tcPr>
          <w:p w:rsidR="00FA6E91" w:rsidRPr="00913D49" w:rsidRDefault="00AC3CD7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FA6E91" w:rsidTr="00AC3CD7">
        <w:tc>
          <w:tcPr>
            <w:tcW w:w="9345" w:type="dxa"/>
            <w:gridSpan w:val="5"/>
            <w:vAlign w:val="center"/>
          </w:tcPr>
          <w:p w:rsidR="00FA6E91" w:rsidRPr="00913D49" w:rsidRDefault="00FA6E91" w:rsidP="00B44B5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 безопасности учеников</w:t>
            </w: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 ходе учебно-воспитательной деятельности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уроки физкультуры на улице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(при хорошей погоде)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4B4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граничить</w:t>
            </w: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массовые и спортивные мероприятия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 ВР и УВР, классные руководители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допуск посетителей в здание</w:t>
            </w:r>
          </w:p>
        </w:tc>
        <w:tc>
          <w:tcPr>
            <w:tcW w:w="2279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2600" w:type="dxa"/>
            <w:vAlign w:val="center"/>
          </w:tcPr>
          <w:p w:rsidR="00FA6E91" w:rsidRPr="00913D49" w:rsidRDefault="00AC3CD7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FA6E91" w:rsidTr="00AC3CD7">
        <w:tc>
          <w:tcPr>
            <w:tcW w:w="9345" w:type="dxa"/>
            <w:gridSpan w:val="5"/>
            <w:vAlign w:val="center"/>
          </w:tcPr>
          <w:p w:rsidR="00FA6E91" w:rsidRPr="00913D49" w:rsidRDefault="00FA6E91" w:rsidP="00B44B5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при ухудшении санитарной обстановки</w:t>
            </w:r>
          </w:p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Перевод:</w:t>
            </w:r>
          </w:p>
          <w:p w:rsidR="00FA6E91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дистанционное обучение учеников;</w:t>
            </w:r>
          </w:p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дистанционную работу педагогических работников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три дня после оглашения распоряжения учредителя</w:t>
            </w: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 по УВР и ВР</w:t>
            </w:r>
          </w:p>
        </w:tc>
      </w:tr>
      <w:tr w:rsidR="00FA6E91" w:rsidTr="00AC3CD7">
        <w:tc>
          <w:tcPr>
            <w:tcW w:w="4466" w:type="dxa"/>
            <w:gridSpan w:val="2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дежурные классы для учеников 1-4-х классов</w:t>
            </w:r>
          </w:p>
        </w:tc>
        <w:tc>
          <w:tcPr>
            <w:tcW w:w="2279" w:type="dxa"/>
            <w:gridSpan w:val="2"/>
            <w:vMerge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FA6E91" w:rsidRPr="00913D49" w:rsidRDefault="00FA6E91" w:rsidP="00B4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 УВР</w:t>
            </w:r>
          </w:p>
        </w:tc>
      </w:tr>
    </w:tbl>
    <w:p w:rsidR="00FA6E91" w:rsidRDefault="00FA6E91" w:rsidP="00FA6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91" w:rsidRPr="004406AE" w:rsidRDefault="00FA6E91" w:rsidP="004406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E91" w:rsidRPr="004406AE" w:rsidSect="0005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1E" w:rsidRDefault="0050741E" w:rsidP="00704266">
      <w:pPr>
        <w:spacing w:after="0" w:line="240" w:lineRule="auto"/>
      </w:pPr>
      <w:r>
        <w:separator/>
      </w:r>
    </w:p>
  </w:endnote>
  <w:endnote w:type="continuationSeparator" w:id="0">
    <w:p w:rsidR="0050741E" w:rsidRDefault="0050741E" w:rsidP="0070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042476"/>
      <w:docPartObj>
        <w:docPartGallery w:val="Page Numbers (Bottom of Page)"/>
        <w:docPartUnique/>
      </w:docPartObj>
    </w:sdtPr>
    <w:sdtContent>
      <w:p w:rsidR="00A97427" w:rsidRDefault="00A9742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65">
          <w:rPr>
            <w:noProof/>
          </w:rPr>
          <w:t>87</w:t>
        </w:r>
        <w:r>
          <w:fldChar w:fldCharType="end"/>
        </w:r>
      </w:p>
    </w:sdtContent>
  </w:sdt>
  <w:p w:rsidR="00A97427" w:rsidRDefault="00A9742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1E" w:rsidRDefault="0050741E" w:rsidP="00704266">
      <w:pPr>
        <w:spacing w:after="0" w:line="240" w:lineRule="auto"/>
      </w:pPr>
      <w:r>
        <w:separator/>
      </w:r>
    </w:p>
  </w:footnote>
  <w:footnote w:type="continuationSeparator" w:id="0">
    <w:p w:rsidR="0050741E" w:rsidRDefault="0050741E" w:rsidP="0070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27" w:rsidRDefault="00A97427" w:rsidP="00B44B5A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365">
      <w:rPr>
        <w:noProof/>
      </w:rPr>
      <w:t>87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B4C"/>
    <w:multiLevelType w:val="hybridMultilevel"/>
    <w:tmpl w:val="1CB2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4C8"/>
    <w:multiLevelType w:val="multilevel"/>
    <w:tmpl w:val="D4044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C7BD8"/>
    <w:multiLevelType w:val="hybridMultilevel"/>
    <w:tmpl w:val="A5DC56EE"/>
    <w:lvl w:ilvl="0" w:tplc="781AE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614656A"/>
    <w:multiLevelType w:val="hybridMultilevel"/>
    <w:tmpl w:val="B4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03F7F"/>
    <w:multiLevelType w:val="multilevel"/>
    <w:tmpl w:val="51B2A4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86A3F"/>
    <w:multiLevelType w:val="hybridMultilevel"/>
    <w:tmpl w:val="E0BE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5486E"/>
    <w:multiLevelType w:val="multilevel"/>
    <w:tmpl w:val="C37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95CB6"/>
    <w:multiLevelType w:val="hybridMultilevel"/>
    <w:tmpl w:val="EF2A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1077D"/>
    <w:multiLevelType w:val="multilevel"/>
    <w:tmpl w:val="F9A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00D2B"/>
    <w:multiLevelType w:val="multilevel"/>
    <w:tmpl w:val="ACA4A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83C18"/>
    <w:multiLevelType w:val="hybridMultilevel"/>
    <w:tmpl w:val="877A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F3EF2"/>
    <w:multiLevelType w:val="multilevel"/>
    <w:tmpl w:val="F82A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A5829"/>
    <w:multiLevelType w:val="hybridMultilevel"/>
    <w:tmpl w:val="104CAB58"/>
    <w:lvl w:ilvl="0" w:tplc="0DA26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93B3D"/>
    <w:multiLevelType w:val="hybridMultilevel"/>
    <w:tmpl w:val="218C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4078C"/>
    <w:multiLevelType w:val="hybridMultilevel"/>
    <w:tmpl w:val="7330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C0ABA"/>
    <w:multiLevelType w:val="multilevel"/>
    <w:tmpl w:val="52DA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3B660290"/>
    <w:multiLevelType w:val="hybridMultilevel"/>
    <w:tmpl w:val="949E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D49BD"/>
    <w:multiLevelType w:val="multilevel"/>
    <w:tmpl w:val="320E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D0623"/>
    <w:multiLevelType w:val="hybridMultilevel"/>
    <w:tmpl w:val="313082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13F44"/>
    <w:multiLevelType w:val="multilevel"/>
    <w:tmpl w:val="B0C03C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60844"/>
    <w:multiLevelType w:val="hybridMultilevel"/>
    <w:tmpl w:val="9758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1478"/>
    <w:multiLevelType w:val="multilevel"/>
    <w:tmpl w:val="DF3A63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13545"/>
    <w:multiLevelType w:val="multilevel"/>
    <w:tmpl w:val="A600F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CF277F"/>
    <w:multiLevelType w:val="multilevel"/>
    <w:tmpl w:val="D1E03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E59AA"/>
    <w:multiLevelType w:val="multilevel"/>
    <w:tmpl w:val="31084E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E00B0"/>
    <w:multiLevelType w:val="hybridMultilevel"/>
    <w:tmpl w:val="E564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A3FCC"/>
    <w:multiLevelType w:val="multilevel"/>
    <w:tmpl w:val="8C7293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10589"/>
    <w:multiLevelType w:val="multilevel"/>
    <w:tmpl w:val="F82449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E2172"/>
    <w:multiLevelType w:val="hybridMultilevel"/>
    <w:tmpl w:val="C3EA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53354"/>
    <w:multiLevelType w:val="hybridMultilevel"/>
    <w:tmpl w:val="9862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184B98"/>
    <w:multiLevelType w:val="multilevel"/>
    <w:tmpl w:val="B6AEE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306A7"/>
    <w:multiLevelType w:val="hybridMultilevel"/>
    <w:tmpl w:val="D466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118C5"/>
    <w:multiLevelType w:val="multilevel"/>
    <w:tmpl w:val="DC6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20"/>
  </w:num>
  <w:num w:numId="5">
    <w:abstractNumId w:val="5"/>
  </w:num>
  <w:num w:numId="6">
    <w:abstractNumId w:val="6"/>
  </w:num>
  <w:num w:numId="7">
    <w:abstractNumId w:val="17"/>
  </w:num>
  <w:num w:numId="8">
    <w:abstractNumId w:val="11"/>
  </w:num>
  <w:num w:numId="9">
    <w:abstractNumId w:val="1"/>
  </w:num>
  <w:num w:numId="10">
    <w:abstractNumId w:val="22"/>
  </w:num>
  <w:num w:numId="11">
    <w:abstractNumId w:val="30"/>
  </w:num>
  <w:num w:numId="12">
    <w:abstractNumId w:val="9"/>
  </w:num>
  <w:num w:numId="13">
    <w:abstractNumId w:val="23"/>
  </w:num>
  <w:num w:numId="14">
    <w:abstractNumId w:val="26"/>
  </w:num>
  <w:num w:numId="15">
    <w:abstractNumId w:val="27"/>
  </w:num>
  <w:num w:numId="16">
    <w:abstractNumId w:val="24"/>
  </w:num>
  <w:num w:numId="17">
    <w:abstractNumId w:val="4"/>
  </w:num>
  <w:num w:numId="18">
    <w:abstractNumId w:val="21"/>
  </w:num>
  <w:num w:numId="19">
    <w:abstractNumId w:val="19"/>
  </w:num>
  <w:num w:numId="20">
    <w:abstractNumId w:val="8"/>
  </w:num>
  <w:num w:numId="21">
    <w:abstractNumId w:val="32"/>
  </w:num>
  <w:num w:numId="22">
    <w:abstractNumId w:val="13"/>
  </w:num>
  <w:num w:numId="23">
    <w:abstractNumId w:val="28"/>
  </w:num>
  <w:num w:numId="24">
    <w:abstractNumId w:val="3"/>
  </w:num>
  <w:num w:numId="25">
    <w:abstractNumId w:val="16"/>
  </w:num>
  <w:num w:numId="26">
    <w:abstractNumId w:val="0"/>
  </w:num>
  <w:num w:numId="27">
    <w:abstractNumId w:val="12"/>
  </w:num>
  <w:num w:numId="28">
    <w:abstractNumId w:val="7"/>
  </w:num>
  <w:num w:numId="29">
    <w:abstractNumId w:val="10"/>
  </w:num>
  <w:num w:numId="30">
    <w:abstractNumId w:val="29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5"/>
    <w:rsid w:val="000123A5"/>
    <w:rsid w:val="0001738E"/>
    <w:rsid w:val="000273A2"/>
    <w:rsid w:val="00033EED"/>
    <w:rsid w:val="00050A91"/>
    <w:rsid w:val="00066B53"/>
    <w:rsid w:val="00073DA5"/>
    <w:rsid w:val="000859A8"/>
    <w:rsid w:val="0009355E"/>
    <w:rsid w:val="00094D48"/>
    <w:rsid w:val="000A1A2F"/>
    <w:rsid w:val="000B2F0D"/>
    <w:rsid w:val="000B3902"/>
    <w:rsid w:val="000E257D"/>
    <w:rsid w:val="00112615"/>
    <w:rsid w:val="00140F75"/>
    <w:rsid w:val="00150D5E"/>
    <w:rsid w:val="0015582E"/>
    <w:rsid w:val="00187D55"/>
    <w:rsid w:val="001A0795"/>
    <w:rsid w:val="001C3770"/>
    <w:rsid w:val="001D2B58"/>
    <w:rsid w:val="001E46A7"/>
    <w:rsid w:val="001F2501"/>
    <w:rsid w:val="00201730"/>
    <w:rsid w:val="00246F1B"/>
    <w:rsid w:val="002525DB"/>
    <w:rsid w:val="002643A8"/>
    <w:rsid w:val="00271C36"/>
    <w:rsid w:val="00284C57"/>
    <w:rsid w:val="002959F4"/>
    <w:rsid w:val="002A4975"/>
    <w:rsid w:val="002E667F"/>
    <w:rsid w:val="00322A6B"/>
    <w:rsid w:val="00325794"/>
    <w:rsid w:val="003322A3"/>
    <w:rsid w:val="0037329A"/>
    <w:rsid w:val="00380107"/>
    <w:rsid w:val="00401958"/>
    <w:rsid w:val="00406365"/>
    <w:rsid w:val="00417D4A"/>
    <w:rsid w:val="004406AE"/>
    <w:rsid w:val="004451ED"/>
    <w:rsid w:val="004509A0"/>
    <w:rsid w:val="00475ABC"/>
    <w:rsid w:val="004A40C4"/>
    <w:rsid w:val="004A50A1"/>
    <w:rsid w:val="004B44EF"/>
    <w:rsid w:val="004B79AA"/>
    <w:rsid w:val="004C3F11"/>
    <w:rsid w:val="004E6B9F"/>
    <w:rsid w:val="004F6326"/>
    <w:rsid w:val="0050423E"/>
    <w:rsid w:val="0050741E"/>
    <w:rsid w:val="00513B3E"/>
    <w:rsid w:val="0051655E"/>
    <w:rsid w:val="00534534"/>
    <w:rsid w:val="005536A2"/>
    <w:rsid w:val="00574CBF"/>
    <w:rsid w:val="00590C0F"/>
    <w:rsid w:val="00590E78"/>
    <w:rsid w:val="00593151"/>
    <w:rsid w:val="005A6010"/>
    <w:rsid w:val="005B3C3A"/>
    <w:rsid w:val="005C5AC7"/>
    <w:rsid w:val="005F1D8C"/>
    <w:rsid w:val="0062766B"/>
    <w:rsid w:val="00640678"/>
    <w:rsid w:val="00650A96"/>
    <w:rsid w:val="00657B21"/>
    <w:rsid w:val="00677022"/>
    <w:rsid w:val="0069122A"/>
    <w:rsid w:val="006B2121"/>
    <w:rsid w:val="006C723C"/>
    <w:rsid w:val="006F6FB9"/>
    <w:rsid w:val="00704266"/>
    <w:rsid w:val="007150C4"/>
    <w:rsid w:val="0072206D"/>
    <w:rsid w:val="00742587"/>
    <w:rsid w:val="00744ABE"/>
    <w:rsid w:val="007460FB"/>
    <w:rsid w:val="00764774"/>
    <w:rsid w:val="00771F66"/>
    <w:rsid w:val="00784229"/>
    <w:rsid w:val="007E01F0"/>
    <w:rsid w:val="007F28B0"/>
    <w:rsid w:val="0081399D"/>
    <w:rsid w:val="00841C1D"/>
    <w:rsid w:val="00842E07"/>
    <w:rsid w:val="00881150"/>
    <w:rsid w:val="0088789F"/>
    <w:rsid w:val="00891034"/>
    <w:rsid w:val="008D0D70"/>
    <w:rsid w:val="008D29D7"/>
    <w:rsid w:val="008D6E42"/>
    <w:rsid w:val="008F3994"/>
    <w:rsid w:val="00940689"/>
    <w:rsid w:val="00951B51"/>
    <w:rsid w:val="00995979"/>
    <w:rsid w:val="009D2C31"/>
    <w:rsid w:val="009D4DAC"/>
    <w:rsid w:val="009F5E55"/>
    <w:rsid w:val="00A60957"/>
    <w:rsid w:val="00A97129"/>
    <w:rsid w:val="00A97427"/>
    <w:rsid w:val="00AA2431"/>
    <w:rsid w:val="00AA435C"/>
    <w:rsid w:val="00AC3CD7"/>
    <w:rsid w:val="00AC3E1F"/>
    <w:rsid w:val="00AC3F9F"/>
    <w:rsid w:val="00AE4075"/>
    <w:rsid w:val="00AF687F"/>
    <w:rsid w:val="00B44B5A"/>
    <w:rsid w:val="00BC45BB"/>
    <w:rsid w:val="00BD1A76"/>
    <w:rsid w:val="00BE5B9E"/>
    <w:rsid w:val="00BE70CE"/>
    <w:rsid w:val="00C006AC"/>
    <w:rsid w:val="00C44FA6"/>
    <w:rsid w:val="00C93507"/>
    <w:rsid w:val="00CA59D4"/>
    <w:rsid w:val="00CE20CF"/>
    <w:rsid w:val="00CE342A"/>
    <w:rsid w:val="00CF1301"/>
    <w:rsid w:val="00CF1A68"/>
    <w:rsid w:val="00CF27F5"/>
    <w:rsid w:val="00D31A4D"/>
    <w:rsid w:val="00D558B4"/>
    <w:rsid w:val="00D5676B"/>
    <w:rsid w:val="00D67C27"/>
    <w:rsid w:val="00D76004"/>
    <w:rsid w:val="00D81AAB"/>
    <w:rsid w:val="00DA4931"/>
    <w:rsid w:val="00DA5F07"/>
    <w:rsid w:val="00DC6431"/>
    <w:rsid w:val="00E02782"/>
    <w:rsid w:val="00E75803"/>
    <w:rsid w:val="00E94721"/>
    <w:rsid w:val="00E961F3"/>
    <w:rsid w:val="00E97862"/>
    <w:rsid w:val="00EB67D7"/>
    <w:rsid w:val="00EF18D4"/>
    <w:rsid w:val="00EF625E"/>
    <w:rsid w:val="00F0215E"/>
    <w:rsid w:val="00F226DC"/>
    <w:rsid w:val="00F43995"/>
    <w:rsid w:val="00FA6E91"/>
    <w:rsid w:val="00FB0D27"/>
    <w:rsid w:val="00FC19F6"/>
    <w:rsid w:val="00FD42DD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44B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993300"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B44B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44B5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4B5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959F4"/>
    <w:rPr>
      <w:b/>
      <w:bCs/>
    </w:rPr>
  </w:style>
  <w:style w:type="paragraph" w:styleId="a5">
    <w:name w:val="Normal (Web)"/>
    <w:basedOn w:val="a"/>
    <w:uiPriority w:val="99"/>
    <w:unhideWhenUsed/>
    <w:rsid w:val="0029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959F4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401958"/>
    <w:pPr>
      <w:tabs>
        <w:tab w:val="num" w:pos="433"/>
      </w:tabs>
      <w:spacing w:after="0" w:line="240" w:lineRule="auto"/>
      <w:ind w:firstLine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1399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81399D"/>
    <w:rPr>
      <w:rFonts w:eastAsiaTheme="minorEastAsia"/>
      <w:lang w:eastAsia="ru-RU"/>
    </w:rPr>
  </w:style>
  <w:style w:type="paragraph" w:customStyle="1" w:styleId="Default">
    <w:name w:val="Default"/>
    <w:rsid w:val="0074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0E257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257D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25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257D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E257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E257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25">
    <w:name w:val="c25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0678"/>
  </w:style>
  <w:style w:type="character" w:customStyle="1" w:styleId="c8">
    <w:name w:val="c8"/>
    <w:basedOn w:val="a0"/>
    <w:rsid w:val="00640678"/>
  </w:style>
  <w:style w:type="character" w:customStyle="1" w:styleId="c7">
    <w:name w:val="c7"/>
    <w:basedOn w:val="a0"/>
    <w:rsid w:val="00640678"/>
  </w:style>
  <w:style w:type="paragraph" w:customStyle="1" w:styleId="c21">
    <w:name w:val="c21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0678"/>
  </w:style>
  <w:style w:type="paragraph" w:customStyle="1" w:styleId="c15">
    <w:name w:val="c15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406AE"/>
    <w:rPr>
      <w:color w:val="0000FF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590E78"/>
  </w:style>
  <w:style w:type="character" w:customStyle="1" w:styleId="CharAttribute501">
    <w:name w:val="CharAttribute501"/>
    <w:uiPriority w:val="99"/>
    <w:rsid w:val="00590E78"/>
    <w:rPr>
      <w:rFonts w:ascii="Times New Roman" w:eastAsia="Times New Roman"/>
      <w:i/>
      <w:sz w:val="28"/>
      <w:u w:val="single"/>
    </w:rPr>
  </w:style>
  <w:style w:type="paragraph" w:styleId="af3">
    <w:name w:val="header"/>
    <w:basedOn w:val="a"/>
    <w:link w:val="af4"/>
    <w:uiPriority w:val="99"/>
    <w:unhideWhenUsed/>
    <w:rsid w:val="0070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04266"/>
  </w:style>
  <w:style w:type="paragraph" w:styleId="af5">
    <w:name w:val="footer"/>
    <w:basedOn w:val="a"/>
    <w:link w:val="af6"/>
    <w:uiPriority w:val="99"/>
    <w:unhideWhenUsed/>
    <w:rsid w:val="0070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04266"/>
  </w:style>
  <w:style w:type="paragraph" w:customStyle="1" w:styleId="ConsPlusNormal">
    <w:name w:val="ConsPlusNormal"/>
    <w:rsid w:val="00AC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B5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B44B5A"/>
    <w:rPr>
      <w:rFonts w:ascii="Times New Roman" w:eastAsia="Times New Roman" w:hAnsi="Times New Roman" w:cs="Times New Roman"/>
      <w:color w:val="993300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44B5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B44B5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B44B5A"/>
    <w:rPr>
      <w:rFonts w:ascii="Cambria" w:eastAsia="Times New Roman" w:hAnsi="Cambria" w:cs="Times New Roman"/>
      <w:lang w:val="x-none" w:eastAsia="x-none"/>
    </w:rPr>
  </w:style>
  <w:style w:type="paragraph" w:styleId="31">
    <w:name w:val="Body Text Indent 3"/>
    <w:basedOn w:val="a"/>
    <w:link w:val="32"/>
    <w:uiPriority w:val="99"/>
    <w:rsid w:val="00B44B5A"/>
    <w:pPr>
      <w:autoSpaceDE w:val="0"/>
      <w:autoSpaceDN w:val="0"/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4B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Знак Знак Знак"/>
    <w:basedOn w:val="a"/>
    <w:rsid w:val="00B44B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g11">
    <w:name w:val="Zag_11"/>
    <w:rsid w:val="00B44B5A"/>
  </w:style>
  <w:style w:type="paragraph" w:customStyle="1" w:styleId="11">
    <w:name w:val="Основной текст1"/>
    <w:basedOn w:val="a"/>
    <w:uiPriority w:val="99"/>
    <w:rsid w:val="00B44B5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Body Text"/>
    <w:basedOn w:val="a"/>
    <w:link w:val="af9"/>
    <w:uiPriority w:val="99"/>
    <w:unhideWhenUsed/>
    <w:rsid w:val="00B44B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B44B5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2 Знак"/>
    <w:link w:val="22"/>
    <w:uiPriority w:val="99"/>
    <w:rsid w:val="00B44B5A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B44B5A"/>
    <w:pPr>
      <w:spacing w:after="0" w:line="240" w:lineRule="auto"/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B44B5A"/>
  </w:style>
  <w:style w:type="character" w:customStyle="1" w:styleId="33">
    <w:name w:val="Основной текст 3 Знак"/>
    <w:link w:val="34"/>
    <w:uiPriority w:val="99"/>
    <w:rsid w:val="00B44B5A"/>
    <w:rPr>
      <w:b/>
      <w:bCs/>
      <w:color w:val="000000"/>
      <w:sz w:val="32"/>
      <w:szCs w:val="24"/>
    </w:rPr>
  </w:style>
  <w:style w:type="paragraph" w:styleId="34">
    <w:name w:val="Body Text 3"/>
    <w:basedOn w:val="a"/>
    <w:link w:val="33"/>
    <w:uiPriority w:val="99"/>
    <w:unhideWhenUsed/>
    <w:rsid w:val="00B44B5A"/>
    <w:pPr>
      <w:spacing w:after="0" w:line="240" w:lineRule="auto"/>
      <w:jc w:val="center"/>
    </w:pPr>
    <w:rPr>
      <w:b/>
      <w:bCs/>
      <w:color w:val="000000"/>
      <w:sz w:val="32"/>
      <w:szCs w:val="24"/>
    </w:rPr>
  </w:style>
  <w:style w:type="character" w:customStyle="1" w:styleId="310">
    <w:name w:val="Основной текст 3 Знак1"/>
    <w:basedOn w:val="a0"/>
    <w:rsid w:val="00B44B5A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B44B5A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B44B5A"/>
    <w:pPr>
      <w:spacing w:after="0" w:line="240" w:lineRule="auto"/>
      <w:ind w:left="360"/>
    </w:pPr>
    <w:rPr>
      <w:sz w:val="28"/>
      <w:szCs w:val="24"/>
    </w:rPr>
  </w:style>
  <w:style w:type="character" w:customStyle="1" w:styleId="211">
    <w:name w:val="Основной текст с отступом 2 Знак1"/>
    <w:basedOn w:val="a0"/>
    <w:rsid w:val="00B44B5A"/>
  </w:style>
  <w:style w:type="paragraph" w:customStyle="1" w:styleId="afa">
    <w:name w:val="Знак"/>
    <w:basedOn w:val="a"/>
    <w:uiPriority w:val="99"/>
    <w:rsid w:val="00B44B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spacing0">
    <w:name w:val="msonospacing"/>
    <w:basedOn w:val="a"/>
    <w:uiPriority w:val="99"/>
    <w:rsid w:val="00B4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B5A"/>
  </w:style>
  <w:style w:type="character" w:customStyle="1" w:styleId="google-src-text">
    <w:name w:val="google-src-text"/>
    <w:basedOn w:val="a0"/>
    <w:rsid w:val="00B44B5A"/>
  </w:style>
  <w:style w:type="character" w:styleId="afb">
    <w:name w:val="page number"/>
    <w:basedOn w:val="a0"/>
    <w:rsid w:val="00B44B5A"/>
  </w:style>
  <w:style w:type="paragraph" w:styleId="HTML">
    <w:name w:val="HTML Preformatted"/>
    <w:basedOn w:val="a"/>
    <w:link w:val="HTML0"/>
    <w:unhideWhenUsed/>
    <w:rsid w:val="00B44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44B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21"/>
    <w:basedOn w:val="a"/>
    <w:rsid w:val="003322A3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4B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B79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ill">
    <w:name w:val="fill"/>
    <w:basedOn w:val="a0"/>
    <w:rsid w:val="004B79AA"/>
  </w:style>
  <w:style w:type="character" w:customStyle="1" w:styleId="sfwc">
    <w:name w:val="sfwc"/>
    <w:basedOn w:val="a0"/>
    <w:rsid w:val="004B7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44B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993300"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B44B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44B5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4B5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959F4"/>
    <w:rPr>
      <w:b/>
      <w:bCs/>
    </w:rPr>
  </w:style>
  <w:style w:type="paragraph" w:styleId="a5">
    <w:name w:val="Normal (Web)"/>
    <w:basedOn w:val="a"/>
    <w:uiPriority w:val="99"/>
    <w:unhideWhenUsed/>
    <w:rsid w:val="0029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959F4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401958"/>
    <w:pPr>
      <w:tabs>
        <w:tab w:val="num" w:pos="433"/>
      </w:tabs>
      <w:spacing w:after="0" w:line="240" w:lineRule="auto"/>
      <w:ind w:firstLine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1399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81399D"/>
    <w:rPr>
      <w:rFonts w:eastAsiaTheme="minorEastAsia"/>
      <w:lang w:eastAsia="ru-RU"/>
    </w:rPr>
  </w:style>
  <w:style w:type="paragraph" w:customStyle="1" w:styleId="Default">
    <w:name w:val="Default"/>
    <w:rsid w:val="0074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0E257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257D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25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257D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E257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E257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25">
    <w:name w:val="c25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0678"/>
  </w:style>
  <w:style w:type="character" w:customStyle="1" w:styleId="c8">
    <w:name w:val="c8"/>
    <w:basedOn w:val="a0"/>
    <w:rsid w:val="00640678"/>
  </w:style>
  <w:style w:type="character" w:customStyle="1" w:styleId="c7">
    <w:name w:val="c7"/>
    <w:basedOn w:val="a0"/>
    <w:rsid w:val="00640678"/>
  </w:style>
  <w:style w:type="paragraph" w:customStyle="1" w:styleId="c21">
    <w:name w:val="c21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0678"/>
  </w:style>
  <w:style w:type="paragraph" w:customStyle="1" w:styleId="c15">
    <w:name w:val="c15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406AE"/>
    <w:rPr>
      <w:color w:val="0000FF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590E78"/>
  </w:style>
  <w:style w:type="character" w:customStyle="1" w:styleId="CharAttribute501">
    <w:name w:val="CharAttribute501"/>
    <w:uiPriority w:val="99"/>
    <w:rsid w:val="00590E78"/>
    <w:rPr>
      <w:rFonts w:ascii="Times New Roman" w:eastAsia="Times New Roman"/>
      <w:i/>
      <w:sz w:val="28"/>
      <w:u w:val="single"/>
    </w:rPr>
  </w:style>
  <w:style w:type="paragraph" w:styleId="af3">
    <w:name w:val="header"/>
    <w:basedOn w:val="a"/>
    <w:link w:val="af4"/>
    <w:uiPriority w:val="99"/>
    <w:unhideWhenUsed/>
    <w:rsid w:val="0070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04266"/>
  </w:style>
  <w:style w:type="paragraph" w:styleId="af5">
    <w:name w:val="footer"/>
    <w:basedOn w:val="a"/>
    <w:link w:val="af6"/>
    <w:uiPriority w:val="99"/>
    <w:unhideWhenUsed/>
    <w:rsid w:val="0070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04266"/>
  </w:style>
  <w:style w:type="paragraph" w:customStyle="1" w:styleId="ConsPlusNormal">
    <w:name w:val="ConsPlusNormal"/>
    <w:rsid w:val="00AC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B5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B44B5A"/>
    <w:rPr>
      <w:rFonts w:ascii="Times New Roman" w:eastAsia="Times New Roman" w:hAnsi="Times New Roman" w:cs="Times New Roman"/>
      <w:color w:val="993300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44B5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B44B5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B44B5A"/>
    <w:rPr>
      <w:rFonts w:ascii="Cambria" w:eastAsia="Times New Roman" w:hAnsi="Cambria" w:cs="Times New Roman"/>
      <w:lang w:val="x-none" w:eastAsia="x-none"/>
    </w:rPr>
  </w:style>
  <w:style w:type="paragraph" w:styleId="31">
    <w:name w:val="Body Text Indent 3"/>
    <w:basedOn w:val="a"/>
    <w:link w:val="32"/>
    <w:uiPriority w:val="99"/>
    <w:rsid w:val="00B44B5A"/>
    <w:pPr>
      <w:autoSpaceDE w:val="0"/>
      <w:autoSpaceDN w:val="0"/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4B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Знак Знак Знак"/>
    <w:basedOn w:val="a"/>
    <w:rsid w:val="00B44B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g11">
    <w:name w:val="Zag_11"/>
    <w:rsid w:val="00B44B5A"/>
  </w:style>
  <w:style w:type="paragraph" w:customStyle="1" w:styleId="11">
    <w:name w:val="Основной текст1"/>
    <w:basedOn w:val="a"/>
    <w:uiPriority w:val="99"/>
    <w:rsid w:val="00B44B5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Body Text"/>
    <w:basedOn w:val="a"/>
    <w:link w:val="af9"/>
    <w:uiPriority w:val="99"/>
    <w:unhideWhenUsed/>
    <w:rsid w:val="00B44B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B44B5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2 Знак"/>
    <w:link w:val="22"/>
    <w:uiPriority w:val="99"/>
    <w:rsid w:val="00B44B5A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B44B5A"/>
    <w:pPr>
      <w:spacing w:after="0" w:line="240" w:lineRule="auto"/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B44B5A"/>
  </w:style>
  <w:style w:type="character" w:customStyle="1" w:styleId="33">
    <w:name w:val="Основной текст 3 Знак"/>
    <w:link w:val="34"/>
    <w:uiPriority w:val="99"/>
    <w:rsid w:val="00B44B5A"/>
    <w:rPr>
      <w:b/>
      <w:bCs/>
      <w:color w:val="000000"/>
      <w:sz w:val="32"/>
      <w:szCs w:val="24"/>
    </w:rPr>
  </w:style>
  <w:style w:type="paragraph" w:styleId="34">
    <w:name w:val="Body Text 3"/>
    <w:basedOn w:val="a"/>
    <w:link w:val="33"/>
    <w:uiPriority w:val="99"/>
    <w:unhideWhenUsed/>
    <w:rsid w:val="00B44B5A"/>
    <w:pPr>
      <w:spacing w:after="0" w:line="240" w:lineRule="auto"/>
      <w:jc w:val="center"/>
    </w:pPr>
    <w:rPr>
      <w:b/>
      <w:bCs/>
      <w:color w:val="000000"/>
      <w:sz w:val="32"/>
      <w:szCs w:val="24"/>
    </w:rPr>
  </w:style>
  <w:style w:type="character" w:customStyle="1" w:styleId="310">
    <w:name w:val="Основной текст 3 Знак1"/>
    <w:basedOn w:val="a0"/>
    <w:rsid w:val="00B44B5A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B44B5A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B44B5A"/>
    <w:pPr>
      <w:spacing w:after="0" w:line="240" w:lineRule="auto"/>
      <w:ind w:left="360"/>
    </w:pPr>
    <w:rPr>
      <w:sz w:val="28"/>
      <w:szCs w:val="24"/>
    </w:rPr>
  </w:style>
  <w:style w:type="character" w:customStyle="1" w:styleId="211">
    <w:name w:val="Основной текст с отступом 2 Знак1"/>
    <w:basedOn w:val="a0"/>
    <w:rsid w:val="00B44B5A"/>
  </w:style>
  <w:style w:type="paragraph" w:customStyle="1" w:styleId="afa">
    <w:name w:val="Знак"/>
    <w:basedOn w:val="a"/>
    <w:uiPriority w:val="99"/>
    <w:rsid w:val="00B44B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spacing0">
    <w:name w:val="msonospacing"/>
    <w:basedOn w:val="a"/>
    <w:uiPriority w:val="99"/>
    <w:rsid w:val="00B4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B5A"/>
  </w:style>
  <w:style w:type="character" w:customStyle="1" w:styleId="google-src-text">
    <w:name w:val="google-src-text"/>
    <w:basedOn w:val="a0"/>
    <w:rsid w:val="00B44B5A"/>
  </w:style>
  <w:style w:type="character" w:styleId="afb">
    <w:name w:val="page number"/>
    <w:basedOn w:val="a0"/>
    <w:rsid w:val="00B44B5A"/>
  </w:style>
  <w:style w:type="paragraph" w:styleId="HTML">
    <w:name w:val="HTML Preformatted"/>
    <w:basedOn w:val="a"/>
    <w:link w:val="HTML0"/>
    <w:unhideWhenUsed/>
    <w:rsid w:val="00B44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44B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21"/>
    <w:basedOn w:val="a"/>
    <w:rsid w:val="003322A3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4B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B79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ill">
    <w:name w:val="fill"/>
    <w:basedOn w:val="a0"/>
    <w:rsid w:val="004B79AA"/>
  </w:style>
  <w:style w:type="character" w:customStyle="1" w:styleId="sfwc">
    <w:name w:val="sfwc"/>
    <w:basedOn w:val="a0"/>
    <w:rsid w:val="004B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7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2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8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3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pandia.ru/text/category/koll/" TargetMode="External"/><Relationship Id="rId26" Type="http://schemas.openxmlformats.org/officeDocument/2006/relationships/hyperlink" Target="https://pandia.ru/text/category/korrektcionnaya_rabota/" TargetMode="External"/><Relationship Id="rId39" Type="http://schemas.openxmlformats.org/officeDocument/2006/relationships/hyperlink" Target="https://www.youtube.com/watch?v=4kh_HfVmY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dopolnitelmznoe_obrazovanie/" TargetMode="External"/><Relationship Id="rId34" Type="http://schemas.openxmlformats.org/officeDocument/2006/relationships/hyperlink" Target="https://youtu.be/U7VI7nDrc4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club135058451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pandia.ru/text/category/organizatcii_kontrolya/" TargetMode="External"/><Relationship Id="rId33" Type="http://schemas.openxmlformats.org/officeDocument/2006/relationships/hyperlink" Target="https://youtu.be/5X8_CMhsuPU?list=PL5B9F1F9CEBD1A8F7" TargetMode="External"/><Relationship Id="rId38" Type="http://schemas.openxmlformats.org/officeDocument/2006/relationships/hyperlink" Target="https://www.youtube.com/watch?v=wFaP68oOU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pandia.ru/text/category/bank_dannih/" TargetMode="External"/><Relationship Id="rId29" Type="http://schemas.openxmlformats.org/officeDocument/2006/relationships/hyperlink" Target="https://youtu.be/5X8_CMhsuPU?list=PL5B9F1F9CEBD1A8F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55342149" TargetMode="External"/><Relationship Id="rId24" Type="http://schemas.openxmlformats.org/officeDocument/2006/relationships/hyperlink" Target="https://pandia.ru/text/category/obrazovatelmznaya_deyatelmznostmz/" TargetMode="External"/><Relationship Id="rId32" Type="http://schemas.openxmlformats.org/officeDocument/2006/relationships/hyperlink" Target="https://youtu.be/Cj8UsNg_yTI" TargetMode="External"/><Relationship Id="rId37" Type="http://schemas.openxmlformats.org/officeDocument/2006/relationships/hyperlink" Target="https://www.youtube.com/watch?v=HF_wi3DU658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pandia.ru/text/category/kadri_v_pedagogike/" TargetMode="External"/><Relationship Id="rId28" Type="http://schemas.openxmlformats.org/officeDocument/2006/relationships/hyperlink" Target="https://youtu.be/Cj8UsNg_yTI" TargetMode="External"/><Relationship Id="rId36" Type="http://schemas.openxmlformats.org/officeDocument/2006/relationships/hyperlink" Target="https://www.youtube.com/watch?v=HF_wi3DU65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andia.ru/text/category/differentciya/" TargetMode="External"/><Relationship Id="rId31" Type="http://schemas.openxmlformats.org/officeDocument/2006/relationships/hyperlink" Target="https://youtu.be/iLH4MJuxP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lenino-sh1.ru/local/page/usloviya/ohrana_zdaroviya/" TargetMode="External"/><Relationship Id="rId22" Type="http://schemas.openxmlformats.org/officeDocument/2006/relationships/hyperlink" Target="https://pandia.ru/text/category/klassnie_rukovoditeli/" TargetMode="External"/><Relationship Id="rId27" Type="http://schemas.openxmlformats.org/officeDocument/2006/relationships/hyperlink" Target="https://pandia.ru/text/category/psihologicheskaya_deyatelmznostmz/" TargetMode="External"/><Relationship Id="rId30" Type="http://schemas.openxmlformats.org/officeDocument/2006/relationships/hyperlink" Target="https://youtu.be/U7VI7nDrc4s" TargetMode="External"/><Relationship Id="rId35" Type="http://schemas.openxmlformats.org/officeDocument/2006/relationships/hyperlink" Target="https://youtu.be/iLH4MJuxPO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допобразованием 2022г., % родителей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родителей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Удовлетворены </c:v>
                </c:pt>
                <c:pt idx="1">
                  <c:v>неудовлетворены</c:v>
                </c:pt>
                <c:pt idx="2">
                  <c:v>мало направлений</c:v>
                </c:pt>
                <c:pt idx="3">
                  <c:v>низкая обеспеченность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14</c:v>
                </c:pt>
                <c:pt idx="2">
                  <c:v>22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D0-4FD0-BF8C-B82C3992AF1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E4EF-0775-4167-BF17-414BD7EF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87</Pages>
  <Words>23797</Words>
  <Characters>135644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2023-11-17T06:04:00Z</cp:lastPrinted>
  <dcterms:created xsi:type="dcterms:W3CDTF">2023-07-24T07:57:00Z</dcterms:created>
  <dcterms:modified xsi:type="dcterms:W3CDTF">2023-11-17T06:06:00Z</dcterms:modified>
</cp:coreProperties>
</file>